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20FD7" w14:textId="77777777" w:rsidR="00A96796" w:rsidRDefault="00A96796" w:rsidP="00F83405">
      <w:pPr>
        <w:jc w:val="center"/>
        <w:rPr>
          <w:rFonts w:ascii="Cambria" w:eastAsia="Calibri" w:hAnsi="Cambria" w:cs="Times New Roman"/>
          <w:b/>
          <w:sz w:val="36"/>
        </w:rPr>
      </w:pPr>
      <w:proofErr w:type="spellStart"/>
      <w:r w:rsidRPr="00A96796">
        <w:rPr>
          <w:rFonts w:ascii="Cambria" w:eastAsia="Calibri" w:hAnsi="Cambria" w:cs="Times New Roman"/>
          <w:b/>
          <w:sz w:val="36"/>
        </w:rPr>
        <w:t>Surtsey</w:t>
      </w:r>
      <w:proofErr w:type="spellEnd"/>
      <w:r w:rsidRPr="00A96796">
        <w:rPr>
          <w:rFonts w:ascii="Cambria" w:eastAsia="Calibri" w:hAnsi="Cambria" w:cs="Times New Roman"/>
          <w:b/>
          <w:sz w:val="36"/>
        </w:rPr>
        <w:t xml:space="preserve"> Films presenta</w:t>
      </w:r>
    </w:p>
    <w:p w14:paraId="536697D3" w14:textId="77777777" w:rsidR="00F83405" w:rsidRPr="00A96796" w:rsidRDefault="00F83405" w:rsidP="00F83405">
      <w:pPr>
        <w:jc w:val="center"/>
        <w:rPr>
          <w:rFonts w:ascii="Cambria" w:eastAsia="Calibri" w:hAnsi="Cambria" w:cs="Times New Roman"/>
          <w:b/>
          <w:sz w:val="36"/>
        </w:rPr>
      </w:pPr>
    </w:p>
    <w:p w14:paraId="21DB6913" w14:textId="77777777" w:rsidR="00B002D3" w:rsidRPr="00B002D3" w:rsidRDefault="00FC0B05" w:rsidP="00F83405">
      <w:pPr>
        <w:jc w:val="center"/>
        <w:rPr>
          <w:rFonts w:ascii="Cambria" w:eastAsia="Calibri" w:hAnsi="Cambria" w:cs="Times New Roman"/>
          <w:b/>
          <w:sz w:val="44"/>
        </w:rPr>
      </w:pPr>
      <w:r>
        <w:rPr>
          <w:rFonts w:ascii="Cambria" w:eastAsia="Calibri" w:hAnsi="Cambria" w:cs="Times New Roman"/>
          <w:b/>
          <w:sz w:val="90"/>
        </w:rPr>
        <w:t>LA CHICA DEL BRAZALETE</w:t>
      </w:r>
    </w:p>
    <w:p w14:paraId="795AB532" w14:textId="77777777" w:rsidR="00A96796" w:rsidRPr="00830383" w:rsidRDefault="00A96796" w:rsidP="00F83405">
      <w:pPr>
        <w:jc w:val="center"/>
        <w:rPr>
          <w:rFonts w:ascii="Cambria" w:eastAsia="Calibri" w:hAnsi="Cambria" w:cs="Times New Roman"/>
          <w:b/>
          <w:szCs w:val="24"/>
        </w:rPr>
      </w:pPr>
    </w:p>
    <w:p w14:paraId="27E64151" w14:textId="77777777" w:rsidR="00A96796" w:rsidRDefault="00A96796" w:rsidP="00F83405">
      <w:pPr>
        <w:jc w:val="center"/>
        <w:rPr>
          <w:rFonts w:ascii="Cambria" w:eastAsia="Calibri" w:hAnsi="Cambria" w:cs="Times New Roman"/>
          <w:b/>
          <w:sz w:val="32"/>
        </w:rPr>
      </w:pPr>
      <w:r w:rsidRPr="00A96796">
        <w:rPr>
          <w:rFonts w:ascii="Cambria" w:eastAsia="Calibri" w:hAnsi="Cambria" w:cs="Times New Roman"/>
          <w:b/>
          <w:sz w:val="32"/>
        </w:rPr>
        <w:t>Una pel</w:t>
      </w:r>
      <w:r w:rsidRPr="00A96796">
        <w:rPr>
          <w:rFonts w:eastAsia="Calibri" w:cs="Times New Roman"/>
          <w:b/>
          <w:sz w:val="32"/>
        </w:rPr>
        <w:t>í</w:t>
      </w:r>
      <w:r w:rsidR="00FC0B05">
        <w:rPr>
          <w:rFonts w:ascii="Cambria" w:eastAsia="Calibri" w:hAnsi="Cambria" w:cs="Times New Roman"/>
          <w:b/>
          <w:sz w:val="32"/>
        </w:rPr>
        <w:t xml:space="preserve">cula de </w:t>
      </w:r>
      <w:proofErr w:type="spellStart"/>
      <w:r w:rsidR="00FC0B05">
        <w:rPr>
          <w:rFonts w:ascii="Cambria" w:eastAsia="Calibri" w:hAnsi="Cambria" w:cs="Times New Roman"/>
          <w:b/>
          <w:sz w:val="32"/>
        </w:rPr>
        <w:t>Stéphane</w:t>
      </w:r>
      <w:proofErr w:type="spellEnd"/>
      <w:r w:rsidR="00FC0B05">
        <w:rPr>
          <w:rFonts w:ascii="Cambria" w:eastAsia="Calibri" w:hAnsi="Cambria" w:cs="Times New Roman"/>
          <w:b/>
          <w:sz w:val="32"/>
        </w:rPr>
        <w:t xml:space="preserve"> </w:t>
      </w:r>
      <w:proofErr w:type="spellStart"/>
      <w:r w:rsidR="00FC0B05">
        <w:rPr>
          <w:rFonts w:ascii="Cambria" w:eastAsia="Calibri" w:hAnsi="Cambria" w:cs="Times New Roman"/>
          <w:b/>
          <w:sz w:val="32"/>
        </w:rPr>
        <w:t>Demoustier</w:t>
      </w:r>
      <w:proofErr w:type="spellEnd"/>
    </w:p>
    <w:p w14:paraId="47648788" w14:textId="77777777" w:rsidR="00441CA8" w:rsidRDefault="00441CA8" w:rsidP="00F83405">
      <w:pPr>
        <w:jc w:val="center"/>
        <w:rPr>
          <w:rFonts w:ascii="Cambria" w:eastAsia="Calibri" w:hAnsi="Cambria" w:cs="Times New Roman"/>
          <w:b/>
          <w:sz w:val="32"/>
        </w:rPr>
      </w:pPr>
    </w:p>
    <w:p w14:paraId="76B054B4" w14:textId="77777777" w:rsidR="00A96796" w:rsidRPr="00A96796" w:rsidRDefault="00A96796" w:rsidP="00FC0B05">
      <w:pPr>
        <w:rPr>
          <w:rFonts w:ascii="Cambria" w:eastAsia="Calibri" w:hAnsi="Cambria" w:cs="Times New Roman"/>
          <w:b/>
          <w:sz w:val="16"/>
          <w:szCs w:val="16"/>
        </w:rPr>
      </w:pPr>
    </w:p>
    <w:p w14:paraId="65AE7799" w14:textId="77777777" w:rsidR="00A96796" w:rsidRDefault="00A96796" w:rsidP="00F83405">
      <w:pPr>
        <w:rPr>
          <w:rFonts w:ascii="Cambria" w:eastAsia="Calibri" w:hAnsi="Cambria" w:cs="Times New Roman"/>
          <w:b/>
          <w:noProof/>
          <w:sz w:val="20"/>
          <w:szCs w:val="20"/>
          <w:lang w:val="es-ES_tradnl" w:eastAsia="es-ES"/>
        </w:rPr>
      </w:pPr>
    </w:p>
    <w:p w14:paraId="712F0C4F" w14:textId="77777777" w:rsidR="0064258C" w:rsidRPr="00A96796" w:rsidRDefault="00252BE8" w:rsidP="0064258C">
      <w:pPr>
        <w:jc w:val="center"/>
        <w:rPr>
          <w:rFonts w:ascii="Cambria" w:eastAsia="Calibri" w:hAnsi="Cambria" w:cs="Times New Roman"/>
          <w:b/>
          <w:noProof/>
          <w:sz w:val="20"/>
          <w:szCs w:val="20"/>
          <w:lang w:val="es-ES_tradnl" w:eastAsia="es-ES"/>
        </w:rPr>
      </w:pPr>
      <w:r>
        <w:rPr>
          <w:rFonts w:ascii="Cambria" w:eastAsia="Calibri" w:hAnsi="Cambria" w:cs="Times New Roman"/>
          <w:b/>
          <w:noProof/>
          <w:sz w:val="20"/>
          <w:szCs w:val="20"/>
          <w:lang w:eastAsia="es-ES"/>
        </w:rPr>
        <w:drawing>
          <wp:inline distT="0" distB="0" distL="0" distR="0" wp14:anchorId="12AC1B66" wp14:editId="6FA3DB7D">
            <wp:extent cx="3556234" cy="5085532"/>
            <wp:effectExtent l="19050" t="0" r="6116" b="0"/>
            <wp:docPr id="2" name="1 Imagen" descr="CHICA_BRAZALETE_CARTEL_70X100_press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_BRAZALETE_CARTEL_70X100_pressbook.jpg"/>
                    <pic:cNvPicPr/>
                  </pic:nvPicPr>
                  <pic:blipFill>
                    <a:blip r:embed="rId7"/>
                    <a:stretch>
                      <a:fillRect/>
                    </a:stretch>
                  </pic:blipFill>
                  <pic:spPr>
                    <a:xfrm>
                      <a:off x="0" y="0"/>
                      <a:ext cx="3555321" cy="5084227"/>
                    </a:xfrm>
                    <a:prstGeom prst="rect">
                      <a:avLst/>
                    </a:prstGeom>
                  </pic:spPr>
                </pic:pic>
              </a:graphicData>
            </a:graphic>
          </wp:inline>
        </w:drawing>
      </w:r>
    </w:p>
    <w:p w14:paraId="34F829D6" w14:textId="77777777" w:rsidR="00F83405" w:rsidRDefault="00085C6E" w:rsidP="00B002D3">
      <w:pPr>
        <w:jc w:val="center"/>
        <w:rPr>
          <w:rFonts w:ascii="Cambria" w:eastAsia="Calibri" w:hAnsi="Cambria" w:cs="Times New Roman"/>
          <w:b/>
          <w:sz w:val="32"/>
          <w:lang w:val="es-ES_tradnl"/>
        </w:rPr>
      </w:pPr>
      <w:r>
        <w:rPr>
          <w:rFonts w:ascii="Cambria" w:eastAsia="Calibri" w:hAnsi="Cambria" w:cs="Times New Roman"/>
          <w:b/>
          <w:noProof/>
          <w:sz w:val="32"/>
          <w:lang w:eastAsia="es-ES"/>
        </w:rPr>
        <w:drawing>
          <wp:anchor distT="0" distB="0" distL="114300" distR="114300" simplePos="0" relativeHeight="251658240" behindDoc="1" locked="0" layoutInCell="1" allowOverlap="1" wp14:anchorId="7C283687" wp14:editId="2DC0DD71">
            <wp:simplePos x="0" y="0"/>
            <wp:positionH relativeFrom="column">
              <wp:posOffset>1600200</wp:posOffset>
            </wp:positionH>
            <wp:positionV relativeFrom="paragraph">
              <wp:posOffset>116840</wp:posOffset>
            </wp:positionV>
            <wp:extent cx="2171700" cy="4781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medialeft.jpg"/>
                    <pic:cNvPicPr/>
                  </pic:nvPicPr>
                  <pic:blipFill>
                    <a:blip r:embed="rId8">
                      <a:extLst>
                        <a:ext uri="{28A0092B-C50C-407E-A947-70E740481C1C}">
                          <a14:useLocalDpi xmlns:a14="http://schemas.microsoft.com/office/drawing/2010/main" val="0"/>
                        </a:ext>
                      </a:extLst>
                    </a:blip>
                    <a:stretch>
                      <a:fillRect/>
                    </a:stretch>
                  </pic:blipFill>
                  <pic:spPr>
                    <a:xfrm>
                      <a:off x="0" y="0"/>
                      <a:ext cx="2171700" cy="478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69C964" w14:textId="77777777" w:rsidR="00085C6E" w:rsidRDefault="00085C6E" w:rsidP="00B002D3">
      <w:pPr>
        <w:jc w:val="center"/>
        <w:rPr>
          <w:rFonts w:ascii="Cambria" w:eastAsia="Calibri" w:hAnsi="Cambria" w:cs="Times New Roman"/>
          <w:b/>
          <w:sz w:val="32"/>
          <w:lang w:val="es-ES_tradnl"/>
        </w:rPr>
      </w:pPr>
    </w:p>
    <w:p w14:paraId="085FC238" w14:textId="77777777" w:rsidR="00B002D3" w:rsidRDefault="00B002D3" w:rsidP="00B002D3">
      <w:pPr>
        <w:rPr>
          <w:rFonts w:ascii="Calibri" w:eastAsia="Cambria" w:hAnsi="Calibri" w:cs="Times New Roman"/>
          <w:b/>
          <w:sz w:val="20"/>
          <w:szCs w:val="20"/>
          <w:lang w:val="es-ES_tradnl"/>
        </w:rPr>
      </w:pPr>
    </w:p>
    <w:p w14:paraId="5CAA9D5B" w14:textId="77777777"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Distribuida por SURTSEY FILMS </w:t>
      </w:r>
      <w:bookmarkStart w:id="0" w:name="_GoBack"/>
      <w:bookmarkEnd w:id="0"/>
    </w:p>
    <w:p w14:paraId="1863A30C" w14:textId="77777777"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WEB </w:t>
      </w:r>
      <w:hyperlink r:id="rId9" w:history="1">
        <w:r w:rsidRPr="00A96796">
          <w:rPr>
            <w:rFonts w:ascii="Calibri" w:eastAsia="Cambria" w:hAnsi="Calibri" w:cs="Times New Roman"/>
            <w:b/>
            <w:color w:val="0000FF"/>
            <w:sz w:val="20"/>
            <w:szCs w:val="20"/>
            <w:u w:val="single"/>
            <w:lang w:val="es-ES_tradnl"/>
          </w:rPr>
          <w:t>www.surtseyfilms.es</w:t>
        </w:r>
      </w:hyperlink>
      <w:r w:rsidRPr="00A96796">
        <w:rPr>
          <w:rFonts w:ascii="Calibri" w:eastAsia="Cambria" w:hAnsi="Calibri" w:cs="Times New Roman"/>
          <w:b/>
          <w:sz w:val="20"/>
          <w:szCs w:val="20"/>
          <w:lang w:val="es-ES_tradnl"/>
        </w:rPr>
        <w:t xml:space="preserve"> FB </w:t>
      </w:r>
      <w:hyperlink r:id="rId10" w:history="1">
        <w:r w:rsidRPr="00A96796">
          <w:rPr>
            <w:rFonts w:ascii="Calibri" w:eastAsia="Cambria" w:hAnsi="Calibri" w:cs="Times New Roman"/>
            <w:b/>
            <w:color w:val="0000FF"/>
            <w:sz w:val="20"/>
            <w:szCs w:val="20"/>
            <w:u w:val="single"/>
            <w:lang w:val="es-ES_tradnl"/>
          </w:rPr>
          <w:t>https://www.facebook.com/SurtseyFilms</w:t>
        </w:r>
      </w:hyperlink>
    </w:p>
    <w:p w14:paraId="4172C7EB" w14:textId="77777777" w:rsidR="00F83405" w:rsidRPr="000357E7" w:rsidRDefault="00A96796" w:rsidP="00F83405">
      <w:pPr>
        <w:jc w:val="center"/>
        <w:rPr>
          <w:rFonts w:asciiTheme="minorHAnsi" w:hAnsiTheme="minorHAnsi"/>
          <w:b/>
          <w:sz w:val="28"/>
          <w:szCs w:val="28"/>
          <w:lang w:val="es-ES_tradnl"/>
        </w:rPr>
      </w:pPr>
      <w:r w:rsidRPr="000357E7">
        <w:rPr>
          <w:rFonts w:ascii="Calibri" w:eastAsia="Cambria" w:hAnsi="Calibri" w:cs="Times New Roman"/>
          <w:b/>
          <w:sz w:val="20"/>
          <w:szCs w:val="20"/>
          <w:lang w:val="es-ES_tradnl"/>
        </w:rPr>
        <w:t xml:space="preserve">TW </w:t>
      </w:r>
      <w:hyperlink r:id="rId11" w:history="1">
        <w:r w:rsidRPr="000357E7">
          <w:rPr>
            <w:rFonts w:ascii="Calibri" w:eastAsia="Cambria" w:hAnsi="Calibri" w:cs="Times New Roman"/>
            <w:b/>
            <w:color w:val="0000FF"/>
            <w:sz w:val="20"/>
            <w:szCs w:val="20"/>
            <w:u w:val="single"/>
            <w:lang w:val="es-ES_tradnl"/>
          </w:rPr>
          <w:t>https://twitter.com/SurtseyFilms</w:t>
        </w:r>
      </w:hyperlink>
      <w:r w:rsidRPr="000357E7">
        <w:rPr>
          <w:rFonts w:ascii="Calibri" w:eastAsia="Cambria" w:hAnsi="Calibri" w:cs="Times New Roman"/>
          <w:b/>
          <w:sz w:val="20"/>
          <w:szCs w:val="20"/>
          <w:lang w:val="es-ES_tradnl"/>
        </w:rPr>
        <w:t xml:space="preserve"> YTB </w:t>
      </w:r>
      <w:hyperlink r:id="rId12" w:history="1">
        <w:r w:rsidRPr="000357E7">
          <w:rPr>
            <w:rFonts w:ascii="Calibri" w:eastAsia="Cambria" w:hAnsi="Calibri" w:cs="Times New Roman"/>
            <w:b/>
            <w:color w:val="0000FF"/>
            <w:sz w:val="20"/>
            <w:szCs w:val="20"/>
            <w:u w:val="single"/>
            <w:lang w:val="es-ES_tradnl"/>
          </w:rPr>
          <w:t>https://www.</w:t>
        </w:r>
        <w:r w:rsidRPr="000357E7">
          <w:rPr>
            <w:rFonts w:ascii="Calibri" w:eastAsia="Cambria" w:hAnsi="Calibri" w:cs="Times New Roman"/>
            <w:b/>
            <w:color w:val="0000FF"/>
            <w:sz w:val="20"/>
            <w:szCs w:val="20"/>
            <w:u w:val="single"/>
            <w:lang w:val="es-ES_tradnl"/>
          </w:rPr>
          <w:t>y</w:t>
        </w:r>
        <w:r w:rsidRPr="000357E7">
          <w:rPr>
            <w:rFonts w:ascii="Calibri" w:eastAsia="Cambria" w:hAnsi="Calibri" w:cs="Times New Roman"/>
            <w:b/>
            <w:color w:val="0000FF"/>
            <w:sz w:val="20"/>
            <w:szCs w:val="20"/>
            <w:u w:val="single"/>
            <w:lang w:val="es-ES_tradnl"/>
          </w:rPr>
          <w:t>outube.com/user/SurtseyF</w:t>
        </w:r>
      </w:hyperlink>
      <w:r w:rsidR="00F83405" w:rsidRPr="000357E7">
        <w:rPr>
          <w:rFonts w:asciiTheme="minorHAnsi" w:hAnsiTheme="minorHAnsi"/>
          <w:b/>
          <w:sz w:val="28"/>
          <w:szCs w:val="28"/>
          <w:lang w:val="es-ES_tradnl"/>
        </w:rPr>
        <w:br w:type="page"/>
      </w:r>
    </w:p>
    <w:p w14:paraId="6B6C63ED" w14:textId="77777777" w:rsidR="00B825BB" w:rsidRDefault="0038645A" w:rsidP="00FC0B05">
      <w:pPr>
        <w:jc w:val="center"/>
        <w:rPr>
          <w:rFonts w:asciiTheme="minorHAnsi" w:hAnsiTheme="minorHAnsi"/>
          <w:b/>
          <w:sz w:val="28"/>
          <w:szCs w:val="28"/>
        </w:rPr>
      </w:pPr>
      <w:r w:rsidRPr="00E55E9F">
        <w:rPr>
          <w:rFonts w:asciiTheme="minorHAnsi" w:hAnsiTheme="minorHAnsi"/>
          <w:b/>
          <w:sz w:val="28"/>
          <w:szCs w:val="28"/>
        </w:rPr>
        <w:lastRenderedPageBreak/>
        <w:t>FESTIVAL</w:t>
      </w:r>
      <w:r w:rsidR="00441CA8">
        <w:rPr>
          <w:rFonts w:asciiTheme="minorHAnsi" w:hAnsiTheme="minorHAnsi"/>
          <w:b/>
          <w:sz w:val="28"/>
          <w:szCs w:val="28"/>
        </w:rPr>
        <w:t xml:space="preserve"> </w:t>
      </w:r>
      <w:r w:rsidR="00FC0B05">
        <w:rPr>
          <w:rFonts w:asciiTheme="minorHAnsi" w:hAnsiTheme="minorHAnsi"/>
          <w:b/>
          <w:sz w:val="28"/>
          <w:szCs w:val="28"/>
        </w:rPr>
        <w:t>INTERNACIONAL DE CINE DE LOCARNO</w:t>
      </w:r>
    </w:p>
    <w:p w14:paraId="384267F8" w14:textId="77777777" w:rsidR="00FC0B05" w:rsidRDefault="00FC0B05" w:rsidP="00FC0B05">
      <w:pPr>
        <w:jc w:val="center"/>
        <w:rPr>
          <w:rFonts w:asciiTheme="minorHAnsi" w:hAnsiTheme="minorHAnsi"/>
          <w:b/>
          <w:sz w:val="28"/>
          <w:szCs w:val="28"/>
        </w:rPr>
      </w:pPr>
      <w:r>
        <w:rPr>
          <w:rFonts w:asciiTheme="minorHAnsi" w:hAnsiTheme="minorHAnsi"/>
          <w:b/>
          <w:sz w:val="28"/>
          <w:szCs w:val="28"/>
        </w:rPr>
        <w:t>FESTIVAL DE CINE DE LONDRES</w:t>
      </w:r>
    </w:p>
    <w:p w14:paraId="669B6C15" w14:textId="77777777" w:rsidR="00252BE8" w:rsidRDefault="00252BE8" w:rsidP="00FC0B05">
      <w:pPr>
        <w:jc w:val="center"/>
        <w:rPr>
          <w:rFonts w:asciiTheme="minorHAnsi" w:hAnsiTheme="minorHAnsi"/>
          <w:b/>
          <w:sz w:val="28"/>
          <w:szCs w:val="28"/>
        </w:rPr>
      </w:pPr>
      <w:r>
        <w:rPr>
          <w:rFonts w:asciiTheme="minorHAnsi" w:hAnsiTheme="minorHAnsi"/>
          <w:b/>
          <w:sz w:val="28"/>
          <w:szCs w:val="28"/>
        </w:rPr>
        <w:t>LUMIERES PRIX (NOMINADA A MEJOR PELÍCULA, MEJOR GUIÓN Y MEJOR ACTRIZ REVELACIÓN)</w:t>
      </w:r>
    </w:p>
    <w:p w14:paraId="738E5D68" w14:textId="77777777" w:rsidR="0038645A" w:rsidRDefault="0038645A" w:rsidP="0038645A">
      <w:pPr>
        <w:jc w:val="center"/>
        <w:rPr>
          <w:rFonts w:asciiTheme="minorHAnsi" w:hAnsiTheme="minorHAnsi"/>
          <w:szCs w:val="28"/>
        </w:rPr>
      </w:pPr>
    </w:p>
    <w:p w14:paraId="37A261AF" w14:textId="77777777" w:rsidR="00632041" w:rsidRDefault="00FC0B05" w:rsidP="00B002D3">
      <w:pPr>
        <w:jc w:val="both"/>
        <w:rPr>
          <w:rFonts w:asciiTheme="minorHAnsi" w:hAnsiTheme="minorHAnsi"/>
          <w:szCs w:val="28"/>
        </w:rPr>
      </w:pPr>
      <w:r>
        <w:rPr>
          <w:rFonts w:asciiTheme="minorHAnsi" w:hAnsiTheme="minorHAnsi"/>
          <w:szCs w:val="28"/>
        </w:rPr>
        <w:t xml:space="preserve">La historia comienza con una excursión familiar </w:t>
      </w:r>
      <w:r w:rsidRPr="00FC0B05">
        <w:rPr>
          <w:rFonts w:asciiTheme="minorHAnsi" w:hAnsiTheme="minorHAnsi"/>
          <w:szCs w:val="28"/>
        </w:rPr>
        <w:t xml:space="preserve">a la playa. </w:t>
      </w:r>
      <w:r>
        <w:rPr>
          <w:rFonts w:asciiTheme="minorHAnsi" w:hAnsiTheme="minorHAnsi"/>
          <w:szCs w:val="28"/>
        </w:rPr>
        <w:t>Se produce entonces un giro repentino en el guión cuando</w:t>
      </w:r>
      <w:r w:rsidRPr="00FC0B05">
        <w:rPr>
          <w:rFonts w:asciiTheme="minorHAnsi" w:hAnsiTheme="minorHAnsi"/>
          <w:szCs w:val="28"/>
        </w:rPr>
        <w:t xml:space="preserve"> </w:t>
      </w:r>
      <w:proofErr w:type="spellStart"/>
      <w:r w:rsidRPr="00FC0B05">
        <w:rPr>
          <w:rFonts w:asciiTheme="minorHAnsi" w:hAnsiTheme="minorHAnsi"/>
          <w:szCs w:val="28"/>
        </w:rPr>
        <w:t>cuando</w:t>
      </w:r>
      <w:proofErr w:type="spellEnd"/>
      <w:r w:rsidRPr="00FC0B05">
        <w:rPr>
          <w:rFonts w:asciiTheme="minorHAnsi" w:hAnsiTheme="minorHAnsi"/>
          <w:szCs w:val="28"/>
        </w:rPr>
        <w:t xml:space="preserve"> Lise, de 17 años, de una familia adinerada de clase media, es investigada tras la muerte de su mejor amiga. Mientras sus padres (</w:t>
      </w:r>
      <w:proofErr w:type="spellStart"/>
      <w:r w:rsidRPr="00FC0B05">
        <w:rPr>
          <w:rFonts w:asciiTheme="minorHAnsi" w:hAnsiTheme="minorHAnsi"/>
          <w:szCs w:val="28"/>
        </w:rPr>
        <w:t>Chiara</w:t>
      </w:r>
      <w:proofErr w:type="spellEnd"/>
      <w:r w:rsidRPr="00FC0B05">
        <w:rPr>
          <w:rFonts w:asciiTheme="minorHAnsi" w:hAnsiTheme="minorHAnsi"/>
          <w:szCs w:val="28"/>
        </w:rPr>
        <w:t xml:space="preserve"> </w:t>
      </w:r>
      <w:proofErr w:type="spellStart"/>
      <w:r w:rsidRPr="00FC0B05">
        <w:rPr>
          <w:rFonts w:asciiTheme="minorHAnsi" w:hAnsiTheme="minorHAnsi"/>
          <w:szCs w:val="28"/>
        </w:rPr>
        <w:t>Mastroianni</w:t>
      </w:r>
      <w:proofErr w:type="spellEnd"/>
      <w:r w:rsidRPr="00FC0B05">
        <w:rPr>
          <w:rFonts w:asciiTheme="minorHAnsi" w:hAnsiTheme="minorHAnsi"/>
          <w:szCs w:val="28"/>
        </w:rPr>
        <w:t xml:space="preserve"> y </w:t>
      </w:r>
      <w:proofErr w:type="spellStart"/>
      <w:r w:rsidRPr="00FC0B05">
        <w:rPr>
          <w:rFonts w:asciiTheme="minorHAnsi" w:hAnsiTheme="minorHAnsi"/>
          <w:szCs w:val="28"/>
        </w:rPr>
        <w:t>Roschdy</w:t>
      </w:r>
      <w:proofErr w:type="spellEnd"/>
      <w:r w:rsidRPr="00FC0B05">
        <w:rPr>
          <w:rFonts w:asciiTheme="minorHAnsi" w:hAnsiTheme="minorHAnsi"/>
          <w:szCs w:val="28"/>
        </w:rPr>
        <w:t xml:space="preserve"> </w:t>
      </w:r>
      <w:proofErr w:type="spellStart"/>
      <w:r w:rsidRPr="00FC0B05">
        <w:rPr>
          <w:rFonts w:asciiTheme="minorHAnsi" w:hAnsiTheme="minorHAnsi"/>
          <w:szCs w:val="28"/>
        </w:rPr>
        <w:t>Zem</w:t>
      </w:r>
      <w:proofErr w:type="spellEnd"/>
      <w:r w:rsidRPr="00FC0B05">
        <w:rPr>
          <w:rFonts w:asciiTheme="minorHAnsi" w:hAnsiTheme="minorHAnsi"/>
          <w:szCs w:val="28"/>
        </w:rPr>
        <w:t xml:space="preserve">) lidian con el trauma de diferentes maneras, Lise debe dar cuenta de una forma de vida que no siempre se ajusta a la moral aprobada por el sistema judicial. </w:t>
      </w:r>
      <w:r>
        <w:rPr>
          <w:rFonts w:asciiTheme="minorHAnsi" w:hAnsiTheme="minorHAnsi"/>
          <w:szCs w:val="28"/>
        </w:rPr>
        <w:t>El</w:t>
      </w:r>
      <w:r w:rsidRPr="00FC0B05">
        <w:rPr>
          <w:rFonts w:asciiTheme="minorHAnsi" w:hAnsiTheme="minorHAnsi"/>
          <w:szCs w:val="28"/>
        </w:rPr>
        <w:t xml:space="preserve"> tercer largometraje del escritor y director </w:t>
      </w:r>
      <w:proofErr w:type="spellStart"/>
      <w:r w:rsidRPr="00FC0B05">
        <w:rPr>
          <w:rFonts w:asciiTheme="minorHAnsi" w:hAnsiTheme="minorHAnsi"/>
          <w:szCs w:val="28"/>
        </w:rPr>
        <w:t>Stéphane</w:t>
      </w:r>
      <w:proofErr w:type="spellEnd"/>
      <w:r w:rsidRPr="00FC0B05">
        <w:rPr>
          <w:rFonts w:asciiTheme="minorHAnsi" w:hAnsiTheme="minorHAnsi"/>
          <w:szCs w:val="28"/>
        </w:rPr>
        <w:t xml:space="preserve"> </w:t>
      </w:r>
      <w:proofErr w:type="spellStart"/>
      <w:r w:rsidRPr="00FC0B05">
        <w:rPr>
          <w:rFonts w:asciiTheme="minorHAnsi" w:hAnsiTheme="minorHAnsi"/>
          <w:szCs w:val="28"/>
        </w:rPr>
        <w:t>Demoustier</w:t>
      </w:r>
      <w:proofErr w:type="spellEnd"/>
      <w:r w:rsidRPr="00FC0B05">
        <w:rPr>
          <w:rFonts w:asciiTheme="minorHAnsi" w:hAnsiTheme="minorHAnsi"/>
          <w:szCs w:val="28"/>
        </w:rPr>
        <w:t xml:space="preserve"> es un drama judicial nítid</w:t>
      </w:r>
      <w:r>
        <w:rPr>
          <w:rFonts w:asciiTheme="minorHAnsi" w:hAnsiTheme="minorHAnsi"/>
          <w:szCs w:val="28"/>
        </w:rPr>
        <w:t>o con</w:t>
      </w:r>
      <w:r w:rsidRPr="00FC0B05">
        <w:rPr>
          <w:rFonts w:asciiTheme="minorHAnsi" w:hAnsiTheme="minorHAnsi"/>
          <w:szCs w:val="28"/>
        </w:rPr>
        <w:t xml:space="preserve"> un elenco soberbio incluye a Anaïs </w:t>
      </w:r>
      <w:proofErr w:type="spellStart"/>
      <w:r w:rsidRPr="00FC0B05">
        <w:rPr>
          <w:rFonts w:asciiTheme="minorHAnsi" w:hAnsiTheme="minorHAnsi"/>
          <w:szCs w:val="28"/>
        </w:rPr>
        <w:t>Demoustier</w:t>
      </w:r>
      <w:proofErr w:type="spellEnd"/>
      <w:r w:rsidRPr="00FC0B05">
        <w:rPr>
          <w:rFonts w:asciiTheme="minorHAnsi" w:hAnsiTheme="minorHAnsi"/>
          <w:szCs w:val="28"/>
        </w:rPr>
        <w:t>, en plena forma</w:t>
      </w:r>
      <w:r>
        <w:rPr>
          <w:rFonts w:asciiTheme="minorHAnsi" w:hAnsiTheme="minorHAnsi"/>
          <w:szCs w:val="28"/>
        </w:rPr>
        <w:t>,</w:t>
      </w:r>
      <w:r w:rsidRPr="00FC0B05">
        <w:rPr>
          <w:rFonts w:asciiTheme="minorHAnsi" w:hAnsiTheme="minorHAnsi"/>
          <w:szCs w:val="28"/>
        </w:rPr>
        <w:t xml:space="preserve"> como una fiscal implacable. Y </w:t>
      </w:r>
      <w:r>
        <w:rPr>
          <w:rFonts w:asciiTheme="minorHAnsi" w:hAnsiTheme="minorHAnsi"/>
          <w:szCs w:val="28"/>
        </w:rPr>
        <w:t>en el papel de</w:t>
      </w:r>
      <w:r w:rsidRPr="00FC0B05">
        <w:rPr>
          <w:rFonts w:asciiTheme="minorHAnsi" w:hAnsiTheme="minorHAnsi"/>
          <w:szCs w:val="28"/>
        </w:rPr>
        <w:t xml:space="preserve"> Lise, la </w:t>
      </w:r>
      <w:r>
        <w:rPr>
          <w:rFonts w:asciiTheme="minorHAnsi" w:hAnsiTheme="minorHAnsi"/>
          <w:szCs w:val="28"/>
        </w:rPr>
        <w:t>joven actriz</w:t>
      </w:r>
      <w:r w:rsidRPr="00FC0B05">
        <w:rPr>
          <w:rFonts w:asciiTheme="minorHAnsi" w:hAnsiTheme="minorHAnsi"/>
          <w:szCs w:val="28"/>
        </w:rPr>
        <w:t xml:space="preserve"> Melissa </w:t>
      </w:r>
      <w:proofErr w:type="spellStart"/>
      <w:r w:rsidRPr="00FC0B05">
        <w:rPr>
          <w:rFonts w:asciiTheme="minorHAnsi" w:hAnsiTheme="minorHAnsi"/>
          <w:szCs w:val="28"/>
        </w:rPr>
        <w:t>Guers</w:t>
      </w:r>
      <w:proofErr w:type="spellEnd"/>
      <w:r>
        <w:rPr>
          <w:rFonts w:asciiTheme="minorHAnsi" w:hAnsiTheme="minorHAnsi"/>
          <w:szCs w:val="28"/>
        </w:rPr>
        <w:t>,</w:t>
      </w:r>
      <w:r w:rsidRPr="00FC0B05">
        <w:rPr>
          <w:rFonts w:asciiTheme="minorHAnsi" w:hAnsiTheme="minorHAnsi"/>
          <w:szCs w:val="28"/>
        </w:rPr>
        <w:t xml:space="preserve"> ofrece una interpretación fascinante como la joven </w:t>
      </w:r>
      <w:r>
        <w:rPr>
          <w:rFonts w:asciiTheme="minorHAnsi" w:hAnsiTheme="minorHAnsi"/>
          <w:szCs w:val="28"/>
        </w:rPr>
        <w:t>cuya historia</w:t>
      </w:r>
      <w:r w:rsidRPr="00FC0B05">
        <w:rPr>
          <w:rFonts w:asciiTheme="minorHAnsi" w:hAnsiTheme="minorHAnsi"/>
          <w:szCs w:val="28"/>
        </w:rPr>
        <w:t xml:space="preserve"> es el misterio que se investiga.</w:t>
      </w:r>
    </w:p>
    <w:p w14:paraId="6B8A36A3" w14:textId="77777777" w:rsidR="00FC0B05" w:rsidRDefault="00FC0B05" w:rsidP="00B002D3">
      <w:pPr>
        <w:jc w:val="both"/>
        <w:rPr>
          <w:rFonts w:asciiTheme="minorHAnsi" w:hAnsiTheme="minorHAnsi"/>
          <w:szCs w:val="28"/>
        </w:rPr>
      </w:pPr>
    </w:p>
    <w:p w14:paraId="305EF0AB" w14:textId="77777777" w:rsidR="00632041" w:rsidRDefault="00FC0B05" w:rsidP="00FC0B05">
      <w:pPr>
        <w:jc w:val="center"/>
        <w:rPr>
          <w:rFonts w:asciiTheme="minorHAnsi" w:hAnsiTheme="minorHAnsi"/>
          <w:szCs w:val="28"/>
        </w:rPr>
      </w:pPr>
      <w:r>
        <w:rPr>
          <w:rFonts w:asciiTheme="minorHAnsi" w:hAnsiTheme="minorHAnsi"/>
          <w:noProof/>
          <w:szCs w:val="28"/>
          <w:lang w:eastAsia="es-ES"/>
        </w:rPr>
        <w:drawing>
          <wp:inline distT="0" distB="0" distL="0" distR="0" wp14:anchorId="5AFC1064" wp14:editId="130DAC17">
            <wp:extent cx="5400040" cy="3601720"/>
            <wp:effectExtent l="19050" t="0" r="0" b="0"/>
            <wp:docPr id="3" name="2 Imagen" descr="La_chica_del_brazalete_04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04_baja.jpg"/>
                    <pic:cNvPicPr/>
                  </pic:nvPicPr>
                  <pic:blipFill>
                    <a:blip r:embed="rId13"/>
                    <a:stretch>
                      <a:fillRect/>
                    </a:stretch>
                  </pic:blipFill>
                  <pic:spPr>
                    <a:xfrm>
                      <a:off x="0" y="0"/>
                      <a:ext cx="5400040" cy="3601720"/>
                    </a:xfrm>
                    <a:prstGeom prst="rect">
                      <a:avLst/>
                    </a:prstGeom>
                  </pic:spPr>
                </pic:pic>
              </a:graphicData>
            </a:graphic>
          </wp:inline>
        </w:drawing>
      </w:r>
    </w:p>
    <w:p w14:paraId="4543A7DD" w14:textId="77777777" w:rsidR="00FC0B05" w:rsidRDefault="00FC0B05" w:rsidP="00B002D3">
      <w:pPr>
        <w:jc w:val="both"/>
        <w:rPr>
          <w:rFonts w:asciiTheme="minorHAnsi" w:hAnsiTheme="minorHAnsi"/>
          <w:szCs w:val="28"/>
        </w:rPr>
      </w:pPr>
    </w:p>
    <w:p w14:paraId="4F8B97A9" w14:textId="77777777" w:rsidR="00632041" w:rsidRPr="00632041" w:rsidRDefault="00FC0B05" w:rsidP="00632041">
      <w:pPr>
        <w:jc w:val="center"/>
        <w:rPr>
          <w:rFonts w:asciiTheme="minorHAnsi" w:hAnsiTheme="minorHAnsi"/>
          <w:b/>
          <w:i/>
          <w:sz w:val="28"/>
          <w:szCs w:val="28"/>
        </w:rPr>
      </w:pPr>
      <w:r>
        <w:rPr>
          <w:rFonts w:asciiTheme="minorHAnsi" w:hAnsiTheme="minorHAnsi"/>
          <w:b/>
          <w:i/>
          <w:sz w:val="28"/>
          <w:szCs w:val="28"/>
        </w:rPr>
        <w:t>LA CHICA DEL BRAZALETE</w:t>
      </w:r>
    </w:p>
    <w:p w14:paraId="39460816" w14:textId="77777777" w:rsidR="00632041" w:rsidRPr="00632041" w:rsidRDefault="00FC0B05" w:rsidP="00632041">
      <w:pPr>
        <w:jc w:val="center"/>
        <w:rPr>
          <w:rFonts w:asciiTheme="minorHAnsi" w:hAnsiTheme="minorHAnsi"/>
          <w:b/>
          <w:sz w:val="28"/>
          <w:szCs w:val="28"/>
        </w:rPr>
      </w:pPr>
      <w:r>
        <w:rPr>
          <w:rFonts w:asciiTheme="minorHAnsi" w:hAnsiTheme="minorHAnsi"/>
          <w:b/>
          <w:sz w:val="28"/>
          <w:szCs w:val="28"/>
        </w:rPr>
        <w:t>AMIGA, AMANTE, ¿ASESINA?</w:t>
      </w:r>
    </w:p>
    <w:p w14:paraId="4EB0F7BA" w14:textId="77777777" w:rsidR="00881544" w:rsidRPr="00632041" w:rsidRDefault="00881544" w:rsidP="00F83405">
      <w:pPr>
        <w:rPr>
          <w:rFonts w:asciiTheme="minorHAnsi" w:hAnsiTheme="minorHAnsi"/>
          <w:b/>
          <w:szCs w:val="28"/>
        </w:rPr>
      </w:pPr>
    </w:p>
    <w:p w14:paraId="761C7C33" w14:textId="77777777" w:rsidR="0038645A" w:rsidRPr="00632041" w:rsidRDefault="0038645A" w:rsidP="0038645A">
      <w:pPr>
        <w:rPr>
          <w:rFonts w:asciiTheme="minorHAnsi" w:hAnsiTheme="minorHAnsi"/>
          <w:b/>
          <w:szCs w:val="28"/>
        </w:rPr>
      </w:pPr>
      <w:r w:rsidRPr="00632041">
        <w:rPr>
          <w:rFonts w:asciiTheme="minorHAnsi" w:hAnsiTheme="minorHAnsi"/>
          <w:b/>
          <w:szCs w:val="28"/>
        </w:rPr>
        <w:t>SINOPSIS</w:t>
      </w:r>
    </w:p>
    <w:p w14:paraId="3DD5A45E" w14:textId="77777777" w:rsidR="0038645A" w:rsidRPr="0038645A" w:rsidRDefault="0038645A" w:rsidP="0038645A">
      <w:pPr>
        <w:rPr>
          <w:rFonts w:asciiTheme="minorHAnsi" w:hAnsiTheme="minorHAnsi"/>
          <w:b/>
          <w:szCs w:val="28"/>
        </w:rPr>
      </w:pPr>
    </w:p>
    <w:p w14:paraId="480F7D18" w14:textId="77777777" w:rsidR="00F83405" w:rsidRPr="00632041" w:rsidRDefault="00760FC3" w:rsidP="00632041">
      <w:pPr>
        <w:jc w:val="both"/>
        <w:rPr>
          <w:rFonts w:asciiTheme="minorHAnsi" w:hAnsiTheme="minorHAnsi"/>
          <w:szCs w:val="28"/>
        </w:rPr>
      </w:pPr>
      <w:r>
        <w:rPr>
          <w:rFonts w:asciiTheme="minorHAnsi" w:hAnsiTheme="minorHAnsi" w:cstheme="minorHAnsi"/>
          <w:szCs w:val="21"/>
          <w:shd w:val="clear" w:color="auto" w:fill="FFFFFF"/>
        </w:rPr>
        <w:t>Lise, de 16 años, está acusada de</w:t>
      </w:r>
      <w:r w:rsidR="00FC0B05" w:rsidRPr="00FC0B05">
        <w:rPr>
          <w:rFonts w:asciiTheme="minorHAnsi" w:hAnsiTheme="minorHAnsi" w:cstheme="minorHAnsi"/>
          <w:szCs w:val="21"/>
          <w:shd w:val="clear" w:color="auto" w:fill="FFFFFF"/>
        </w:rPr>
        <w:t xml:space="preserve"> haber asesinado a su mejor amiga. Durante el juicio, sus padres la defienden de manera inquebrantable. Sin embargo, a medida que su vida secreta comienza a desvelarse, la verdad se convierte en algo indiscutible.</w:t>
      </w:r>
      <w:r>
        <w:rPr>
          <w:rFonts w:asciiTheme="minorHAnsi" w:hAnsiTheme="minorHAnsi" w:cstheme="minorHAnsi"/>
          <w:szCs w:val="21"/>
          <w:shd w:val="clear" w:color="auto" w:fill="FFFFFF"/>
        </w:rPr>
        <w:t xml:space="preserve"> ¿Quién es realmente Lise? ¿Conocemos bien a las personas que amamos?</w:t>
      </w:r>
      <w:r w:rsidR="00F83405" w:rsidRPr="00B002D3">
        <w:rPr>
          <w:rFonts w:asciiTheme="minorHAnsi" w:hAnsiTheme="minorHAnsi"/>
          <w:sz w:val="28"/>
          <w:szCs w:val="28"/>
        </w:rPr>
        <w:br w:type="page"/>
      </w:r>
    </w:p>
    <w:p w14:paraId="153EDE7C" w14:textId="77777777" w:rsidR="005D7D49" w:rsidRPr="005D7D49" w:rsidRDefault="00ED616A" w:rsidP="00F83405">
      <w:pPr>
        <w:jc w:val="center"/>
        <w:rPr>
          <w:rFonts w:asciiTheme="minorHAnsi" w:hAnsiTheme="minorHAnsi"/>
          <w:b/>
          <w:sz w:val="28"/>
          <w:szCs w:val="28"/>
        </w:rPr>
      </w:pPr>
      <w:r w:rsidRPr="00ED616A">
        <w:rPr>
          <w:rFonts w:asciiTheme="minorHAnsi" w:hAnsiTheme="minorHAnsi"/>
          <w:b/>
          <w:sz w:val="28"/>
          <w:szCs w:val="28"/>
        </w:rPr>
        <w:lastRenderedPageBreak/>
        <w:t>LA CRÍTICA HA DICHO</w:t>
      </w:r>
    </w:p>
    <w:p w14:paraId="27E9E994" w14:textId="77777777" w:rsidR="00983ABE" w:rsidRDefault="00983ABE" w:rsidP="00F83405">
      <w:pPr>
        <w:jc w:val="center"/>
        <w:rPr>
          <w:rFonts w:asciiTheme="minorHAnsi" w:hAnsiTheme="minorHAnsi"/>
          <w:szCs w:val="24"/>
        </w:rPr>
      </w:pPr>
    </w:p>
    <w:p w14:paraId="53B2A4E3" w14:textId="77777777" w:rsidR="0033471D" w:rsidRPr="00ED616A" w:rsidRDefault="00760FC3" w:rsidP="0033471D">
      <w:pPr>
        <w:jc w:val="center"/>
        <w:rPr>
          <w:rFonts w:asciiTheme="minorHAnsi" w:hAnsiTheme="minorHAnsi"/>
          <w:szCs w:val="24"/>
        </w:rPr>
      </w:pPr>
      <w:r w:rsidRPr="00760FC3">
        <w:rPr>
          <w:rFonts w:asciiTheme="minorHAnsi" w:hAnsiTheme="minorHAnsi"/>
          <w:szCs w:val="24"/>
        </w:rPr>
        <w:t>"</w:t>
      </w:r>
      <w:r>
        <w:rPr>
          <w:rFonts w:asciiTheme="minorHAnsi" w:hAnsiTheme="minorHAnsi"/>
          <w:szCs w:val="24"/>
        </w:rPr>
        <w:t>Refleja de forma</w:t>
      </w:r>
      <w:r w:rsidRPr="00760FC3">
        <w:rPr>
          <w:rFonts w:asciiTheme="minorHAnsi" w:hAnsiTheme="minorHAnsi"/>
          <w:szCs w:val="24"/>
        </w:rPr>
        <w:t xml:space="preserve"> inteligente la propensión de nuestra cultura a avergonzarse del sexo y a aleccionar emocionalmente a las mujeres"</w:t>
      </w:r>
    </w:p>
    <w:p w14:paraId="076C754E" w14:textId="77777777" w:rsidR="0033471D" w:rsidRDefault="0033471D" w:rsidP="0033471D">
      <w:pPr>
        <w:jc w:val="center"/>
        <w:rPr>
          <w:rFonts w:asciiTheme="minorHAnsi" w:hAnsiTheme="minorHAnsi"/>
          <w:b/>
          <w:szCs w:val="24"/>
        </w:rPr>
      </w:pPr>
      <w:r>
        <w:rPr>
          <w:rFonts w:asciiTheme="minorHAnsi" w:hAnsiTheme="minorHAnsi"/>
          <w:b/>
          <w:szCs w:val="24"/>
        </w:rPr>
        <w:t>VARIETY</w:t>
      </w:r>
    </w:p>
    <w:p w14:paraId="66DCE6D5" w14:textId="77777777" w:rsidR="0033471D" w:rsidRPr="001523D0" w:rsidRDefault="0033471D" w:rsidP="0033471D">
      <w:pPr>
        <w:rPr>
          <w:rFonts w:asciiTheme="minorHAnsi" w:hAnsiTheme="minorHAnsi"/>
          <w:b/>
          <w:szCs w:val="24"/>
        </w:rPr>
      </w:pPr>
    </w:p>
    <w:p w14:paraId="43906DBE" w14:textId="77777777" w:rsidR="0033471D" w:rsidRDefault="00760FC3" w:rsidP="0033471D">
      <w:pPr>
        <w:jc w:val="center"/>
        <w:rPr>
          <w:rFonts w:asciiTheme="minorHAnsi" w:hAnsiTheme="minorHAnsi"/>
          <w:szCs w:val="24"/>
        </w:rPr>
      </w:pPr>
      <w:r>
        <w:rPr>
          <w:rFonts w:asciiTheme="minorHAnsi" w:hAnsiTheme="minorHAnsi"/>
          <w:szCs w:val="24"/>
        </w:rPr>
        <w:t>"Misteriosa, profunda e íntima</w:t>
      </w:r>
      <w:r w:rsidR="0033471D">
        <w:rPr>
          <w:rFonts w:asciiTheme="minorHAnsi" w:hAnsiTheme="minorHAnsi"/>
          <w:szCs w:val="24"/>
        </w:rPr>
        <w:t>"</w:t>
      </w:r>
    </w:p>
    <w:p w14:paraId="16CEEF3D" w14:textId="77777777" w:rsidR="0033471D" w:rsidRDefault="0033471D" w:rsidP="0033471D">
      <w:pPr>
        <w:jc w:val="center"/>
        <w:rPr>
          <w:rFonts w:asciiTheme="minorHAnsi" w:hAnsiTheme="minorHAnsi"/>
          <w:b/>
          <w:szCs w:val="24"/>
        </w:rPr>
      </w:pPr>
      <w:r>
        <w:rPr>
          <w:rFonts w:asciiTheme="minorHAnsi" w:hAnsiTheme="minorHAnsi"/>
          <w:b/>
          <w:szCs w:val="24"/>
        </w:rPr>
        <w:t>THE HOLLYWOOD REPORTER</w:t>
      </w:r>
    </w:p>
    <w:p w14:paraId="1BBCA924" w14:textId="77777777" w:rsidR="0033471D" w:rsidRDefault="0033471D" w:rsidP="0033471D">
      <w:pPr>
        <w:rPr>
          <w:rFonts w:asciiTheme="minorHAnsi" w:hAnsiTheme="minorHAnsi"/>
          <w:szCs w:val="24"/>
        </w:rPr>
      </w:pPr>
    </w:p>
    <w:p w14:paraId="2FB18379" w14:textId="77777777" w:rsidR="00ED616A" w:rsidRPr="00ED616A" w:rsidRDefault="0033471D" w:rsidP="00F83405">
      <w:pPr>
        <w:jc w:val="center"/>
        <w:rPr>
          <w:rFonts w:asciiTheme="minorHAnsi" w:hAnsiTheme="minorHAnsi"/>
          <w:szCs w:val="24"/>
        </w:rPr>
      </w:pPr>
      <w:r>
        <w:rPr>
          <w:rFonts w:asciiTheme="minorHAnsi" w:hAnsiTheme="minorHAnsi"/>
          <w:szCs w:val="24"/>
        </w:rPr>
        <w:t>“</w:t>
      </w:r>
      <w:r w:rsidR="00760FC3">
        <w:rPr>
          <w:rFonts w:asciiTheme="minorHAnsi" w:hAnsiTheme="minorHAnsi"/>
          <w:szCs w:val="24"/>
        </w:rPr>
        <w:t>Un profundo y misterioso estudio sobre las necesidades humanas</w:t>
      </w:r>
      <w:r>
        <w:rPr>
          <w:rFonts w:asciiTheme="minorHAnsi" w:hAnsiTheme="minorHAnsi"/>
          <w:szCs w:val="24"/>
        </w:rPr>
        <w:t>”</w:t>
      </w:r>
    </w:p>
    <w:p w14:paraId="480D980A" w14:textId="77777777" w:rsidR="00ED616A" w:rsidRDefault="00760FC3" w:rsidP="00F83405">
      <w:pPr>
        <w:jc w:val="center"/>
        <w:rPr>
          <w:rFonts w:asciiTheme="minorHAnsi" w:hAnsiTheme="minorHAnsi"/>
          <w:b/>
          <w:szCs w:val="24"/>
        </w:rPr>
      </w:pPr>
      <w:r>
        <w:rPr>
          <w:rFonts w:asciiTheme="minorHAnsi" w:hAnsiTheme="minorHAnsi"/>
          <w:b/>
          <w:szCs w:val="24"/>
        </w:rPr>
        <w:t>CINEUROPA</w:t>
      </w:r>
    </w:p>
    <w:p w14:paraId="4C8EA4BA" w14:textId="77777777" w:rsidR="00ED616A" w:rsidRPr="00ED616A" w:rsidRDefault="00ED616A" w:rsidP="00F83405">
      <w:pPr>
        <w:rPr>
          <w:rFonts w:asciiTheme="minorHAnsi" w:hAnsiTheme="minorHAnsi"/>
          <w:szCs w:val="24"/>
        </w:rPr>
      </w:pPr>
    </w:p>
    <w:p w14:paraId="17525F65" w14:textId="77777777" w:rsidR="00ED616A" w:rsidRPr="00ED616A" w:rsidRDefault="001224DF" w:rsidP="00F83405">
      <w:pPr>
        <w:jc w:val="center"/>
        <w:rPr>
          <w:rFonts w:asciiTheme="minorHAnsi" w:hAnsiTheme="minorHAnsi"/>
          <w:b/>
          <w:szCs w:val="24"/>
        </w:rPr>
      </w:pPr>
      <w:r>
        <w:rPr>
          <w:rFonts w:asciiTheme="minorHAnsi" w:hAnsiTheme="minorHAnsi"/>
          <w:szCs w:val="24"/>
        </w:rPr>
        <w:t>"</w:t>
      </w:r>
      <w:r w:rsidR="00760FC3">
        <w:rPr>
          <w:rFonts w:asciiTheme="minorHAnsi" w:hAnsiTheme="minorHAnsi"/>
          <w:szCs w:val="24"/>
        </w:rPr>
        <w:t>Oscura y provocativa. Una declaración de independencia</w:t>
      </w:r>
      <w:r>
        <w:rPr>
          <w:rFonts w:asciiTheme="minorHAnsi" w:hAnsiTheme="minorHAnsi"/>
          <w:szCs w:val="24"/>
        </w:rPr>
        <w:t>"</w:t>
      </w:r>
    </w:p>
    <w:p w14:paraId="4E2267C7" w14:textId="77777777" w:rsidR="00881544" w:rsidRDefault="00760FC3" w:rsidP="00760FC3">
      <w:pPr>
        <w:jc w:val="center"/>
        <w:rPr>
          <w:rFonts w:asciiTheme="minorHAnsi" w:hAnsiTheme="minorHAnsi"/>
          <w:b/>
          <w:szCs w:val="24"/>
        </w:rPr>
      </w:pPr>
      <w:r>
        <w:rPr>
          <w:rFonts w:asciiTheme="minorHAnsi" w:hAnsiTheme="minorHAnsi"/>
          <w:b/>
          <w:szCs w:val="24"/>
        </w:rPr>
        <w:t>INDIEWIRE</w:t>
      </w:r>
    </w:p>
    <w:p w14:paraId="18F41F14" w14:textId="77777777" w:rsidR="00760FC3" w:rsidRDefault="00760FC3" w:rsidP="00760FC3">
      <w:pPr>
        <w:jc w:val="center"/>
        <w:rPr>
          <w:rFonts w:asciiTheme="minorHAnsi" w:hAnsiTheme="minorHAnsi"/>
          <w:b/>
          <w:szCs w:val="24"/>
        </w:rPr>
      </w:pPr>
    </w:p>
    <w:p w14:paraId="6858F750" w14:textId="77777777" w:rsidR="00760FC3" w:rsidRPr="00983ABE" w:rsidRDefault="00760FC3" w:rsidP="00760FC3">
      <w:pPr>
        <w:jc w:val="center"/>
        <w:rPr>
          <w:rFonts w:asciiTheme="minorHAnsi" w:hAnsiTheme="minorHAnsi"/>
          <w:b/>
          <w:szCs w:val="24"/>
        </w:rPr>
      </w:pPr>
      <w:r>
        <w:rPr>
          <w:rFonts w:asciiTheme="minorHAnsi" w:hAnsiTheme="minorHAnsi"/>
          <w:b/>
          <w:noProof/>
          <w:szCs w:val="24"/>
          <w:lang w:eastAsia="es-ES"/>
        </w:rPr>
        <w:drawing>
          <wp:inline distT="0" distB="0" distL="0" distR="0" wp14:anchorId="0E8FA714" wp14:editId="38097100">
            <wp:extent cx="5400040" cy="3580130"/>
            <wp:effectExtent l="19050" t="0" r="0" b="0"/>
            <wp:docPr id="4" name="3 Imagen" descr="La_chica_del_brazalete_0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05_baja.jpg"/>
                    <pic:cNvPicPr/>
                  </pic:nvPicPr>
                  <pic:blipFill>
                    <a:blip r:embed="rId14"/>
                    <a:stretch>
                      <a:fillRect/>
                    </a:stretch>
                  </pic:blipFill>
                  <pic:spPr>
                    <a:xfrm>
                      <a:off x="0" y="0"/>
                      <a:ext cx="5400040" cy="3580130"/>
                    </a:xfrm>
                    <a:prstGeom prst="rect">
                      <a:avLst/>
                    </a:prstGeom>
                  </pic:spPr>
                </pic:pic>
              </a:graphicData>
            </a:graphic>
          </wp:inline>
        </w:drawing>
      </w:r>
    </w:p>
    <w:p w14:paraId="3814A8FB" w14:textId="77777777" w:rsidR="00E60491" w:rsidRDefault="00E60491" w:rsidP="00F83405">
      <w:pPr>
        <w:jc w:val="both"/>
        <w:rPr>
          <w:rFonts w:ascii="Cambria" w:hAnsi="Cambria"/>
          <w:b/>
          <w:sz w:val="28"/>
        </w:rPr>
      </w:pPr>
    </w:p>
    <w:p w14:paraId="0BA374C3" w14:textId="77777777" w:rsidR="001224DF" w:rsidRDefault="001224DF" w:rsidP="001224DF">
      <w:pPr>
        <w:jc w:val="center"/>
        <w:rPr>
          <w:rFonts w:asciiTheme="minorHAnsi" w:hAnsiTheme="minorHAnsi"/>
        </w:rPr>
      </w:pPr>
      <w:r>
        <w:rPr>
          <w:rFonts w:asciiTheme="minorHAnsi" w:hAnsiTheme="minorHAnsi"/>
        </w:rPr>
        <w:t>"</w:t>
      </w:r>
      <w:r w:rsidR="00B46DB3" w:rsidRPr="00B46DB3">
        <w:rPr>
          <w:rFonts w:asciiTheme="minorHAnsi" w:hAnsiTheme="minorHAnsi"/>
        </w:rPr>
        <w:t>Una obra de alta tensión que revela a</w:t>
      </w:r>
      <w:r w:rsidR="00B46DB3">
        <w:rPr>
          <w:rFonts w:asciiTheme="minorHAnsi" w:hAnsiTheme="minorHAnsi"/>
        </w:rPr>
        <w:t xml:space="preserve"> la impresionante Melissa </w:t>
      </w:r>
      <w:proofErr w:type="spellStart"/>
      <w:r w:rsidR="00B46DB3">
        <w:rPr>
          <w:rFonts w:asciiTheme="minorHAnsi" w:hAnsiTheme="minorHAnsi"/>
        </w:rPr>
        <w:t>Guers</w:t>
      </w:r>
      <w:proofErr w:type="spellEnd"/>
      <w:r w:rsidR="00B46DB3">
        <w:rPr>
          <w:rFonts w:asciiTheme="minorHAnsi" w:hAnsiTheme="minorHAnsi"/>
        </w:rPr>
        <w:t>”</w:t>
      </w:r>
    </w:p>
    <w:p w14:paraId="18C30C92" w14:textId="77777777" w:rsidR="001224DF" w:rsidRPr="001224DF" w:rsidRDefault="00B46DB3" w:rsidP="001224DF">
      <w:pPr>
        <w:jc w:val="center"/>
        <w:rPr>
          <w:rFonts w:asciiTheme="minorHAnsi" w:hAnsiTheme="minorHAnsi"/>
          <w:b/>
        </w:rPr>
      </w:pPr>
      <w:r>
        <w:rPr>
          <w:rFonts w:asciiTheme="minorHAnsi" w:hAnsiTheme="minorHAnsi"/>
          <w:b/>
        </w:rPr>
        <w:t>OUEST FRANCE</w:t>
      </w:r>
    </w:p>
    <w:p w14:paraId="0DC60B91" w14:textId="77777777" w:rsidR="001224DF" w:rsidRDefault="001224DF" w:rsidP="001224DF">
      <w:pPr>
        <w:jc w:val="center"/>
        <w:rPr>
          <w:rFonts w:asciiTheme="minorHAnsi" w:hAnsiTheme="minorHAnsi"/>
        </w:rPr>
      </w:pPr>
    </w:p>
    <w:p w14:paraId="01B67AF1" w14:textId="77777777" w:rsidR="001224DF" w:rsidRDefault="001224DF" w:rsidP="001224DF">
      <w:pPr>
        <w:jc w:val="center"/>
        <w:rPr>
          <w:rFonts w:asciiTheme="minorHAnsi" w:hAnsiTheme="minorHAnsi"/>
        </w:rPr>
      </w:pPr>
      <w:r>
        <w:rPr>
          <w:rFonts w:asciiTheme="minorHAnsi" w:hAnsiTheme="minorHAnsi"/>
        </w:rPr>
        <w:t>"</w:t>
      </w:r>
      <w:r w:rsidR="00B46DB3">
        <w:rPr>
          <w:rFonts w:asciiTheme="minorHAnsi" w:hAnsiTheme="minorHAnsi"/>
        </w:rPr>
        <w:t>Una fascinante película y un elenco excepcional”</w:t>
      </w:r>
    </w:p>
    <w:p w14:paraId="50972B0B" w14:textId="77777777" w:rsidR="001224DF" w:rsidRPr="001224DF" w:rsidRDefault="00B46DB3" w:rsidP="001224DF">
      <w:pPr>
        <w:jc w:val="center"/>
        <w:rPr>
          <w:rFonts w:asciiTheme="minorHAnsi" w:hAnsiTheme="minorHAnsi"/>
          <w:b/>
        </w:rPr>
      </w:pPr>
      <w:r>
        <w:rPr>
          <w:rFonts w:asciiTheme="minorHAnsi" w:hAnsiTheme="minorHAnsi"/>
          <w:b/>
        </w:rPr>
        <w:t>20 MINUTES</w:t>
      </w:r>
    </w:p>
    <w:p w14:paraId="525B2761" w14:textId="77777777" w:rsidR="001224DF" w:rsidRDefault="001224DF" w:rsidP="001224DF">
      <w:pPr>
        <w:jc w:val="center"/>
        <w:rPr>
          <w:rFonts w:asciiTheme="minorHAnsi" w:hAnsiTheme="minorHAnsi"/>
        </w:rPr>
      </w:pPr>
    </w:p>
    <w:p w14:paraId="0E0291AD" w14:textId="77777777" w:rsidR="001224DF" w:rsidRDefault="001224DF" w:rsidP="001224DF">
      <w:pPr>
        <w:jc w:val="center"/>
        <w:rPr>
          <w:rFonts w:asciiTheme="minorHAnsi" w:hAnsiTheme="minorHAnsi"/>
        </w:rPr>
      </w:pPr>
      <w:r>
        <w:rPr>
          <w:rFonts w:asciiTheme="minorHAnsi" w:hAnsiTheme="minorHAnsi"/>
        </w:rPr>
        <w:t>"</w:t>
      </w:r>
      <w:r w:rsidR="00B46DB3">
        <w:rPr>
          <w:rFonts w:asciiTheme="minorHAnsi" w:hAnsiTheme="minorHAnsi"/>
        </w:rPr>
        <w:t>Original, intensa y cautivadora</w:t>
      </w:r>
      <w:r>
        <w:rPr>
          <w:rFonts w:asciiTheme="minorHAnsi" w:hAnsiTheme="minorHAnsi"/>
        </w:rPr>
        <w:t>."</w:t>
      </w:r>
    </w:p>
    <w:p w14:paraId="139B60BC" w14:textId="77777777" w:rsidR="001224DF" w:rsidRPr="001224DF" w:rsidRDefault="00B46DB3" w:rsidP="001224DF">
      <w:pPr>
        <w:jc w:val="center"/>
        <w:rPr>
          <w:rFonts w:asciiTheme="minorHAnsi" w:hAnsiTheme="minorHAnsi"/>
          <w:b/>
        </w:rPr>
      </w:pPr>
      <w:r>
        <w:rPr>
          <w:rFonts w:asciiTheme="minorHAnsi" w:hAnsiTheme="minorHAnsi"/>
          <w:b/>
        </w:rPr>
        <w:t>LE FIGARO</w:t>
      </w:r>
    </w:p>
    <w:p w14:paraId="4ADAB954" w14:textId="77777777" w:rsidR="001224DF" w:rsidRDefault="001224DF" w:rsidP="001224DF">
      <w:pPr>
        <w:jc w:val="center"/>
        <w:rPr>
          <w:rFonts w:asciiTheme="minorHAnsi" w:hAnsiTheme="minorHAnsi"/>
        </w:rPr>
      </w:pPr>
    </w:p>
    <w:p w14:paraId="4404ABB9" w14:textId="77777777" w:rsidR="001224DF" w:rsidRDefault="001224DF" w:rsidP="001224DF">
      <w:pPr>
        <w:jc w:val="center"/>
        <w:rPr>
          <w:rFonts w:asciiTheme="minorHAnsi" w:hAnsiTheme="minorHAnsi"/>
        </w:rPr>
      </w:pPr>
      <w:r>
        <w:rPr>
          <w:rFonts w:asciiTheme="minorHAnsi" w:hAnsiTheme="minorHAnsi"/>
        </w:rPr>
        <w:t>"</w:t>
      </w:r>
      <w:r w:rsidR="00B46DB3">
        <w:rPr>
          <w:rFonts w:asciiTheme="minorHAnsi" w:hAnsiTheme="minorHAnsi"/>
        </w:rPr>
        <w:t xml:space="preserve">Melissa </w:t>
      </w:r>
      <w:proofErr w:type="spellStart"/>
      <w:r w:rsidR="00B46DB3">
        <w:rPr>
          <w:rFonts w:asciiTheme="minorHAnsi" w:hAnsiTheme="minorHAnsi"/>
        </w:rPr>
        <w:t>Guers</w:t>
      </w:r>
      <w:proofErr w:type="spellEnd"/>
      <w:r w:rsidR="00B46DB3">
        <w:rPr>
          <w:rFonts w:asciiTheme="minorHAnsi" w:hAnsiTheme="minorHAnsi"/>
        </w:rPr>
        <w:t xml:space="preserve"> muestra u</w:t>
      </w:r>
      <w:r w:rsidR="00B46DB3" w:rsidRPr="00B46DB3">
        <w:rPr>
          <w:rFonts w:asciiTheme="minorHAnsi" w:hAnsiTheme="minorHAnsi"/>
        </w:rPr>
        <w:t>n rostro impasible, una fragilidad profundamente enterrada tras su máscara de indiferencia</w:t>
      </w:r>
      <w:r>
        <w:rPr>
          <w:rFonts w:asciiTheme="minorHAnsi" w:hAnsiTheme="minorHAnsi"/>
        </w:rPr>
        <w:t>"</w:t>
      </w:r>
    </w:p>
    <w:p w14:paraId="023CBABE" w14:textId="77777777" w:rsidR="001224DF" w:rsidRPr="001224DF" w:rsidRDefault="00B46DB3" w:rsidP="001224DF">
      <w:pPr>
        <w:jc w:val="center"/>
        <w:rPr>
          <w:rFonts w:asciiTheme="minorHAnsi" w:hAnsiTheme="minorHAnsi"/>
          <w:b/>
        </w:rPr>
      </w:pPr>
      <w:r>
        <w:rPr>
          <w:rFonts w:asciiTheme="minorHAnsi" w:hAnsiTheme="minorHAnsi"/>
          <w:b/>
        </w:rPr>
        <w:t>LA CROIX</w:t>
      </w:r>
    </w:p>
    <w:p w14:paraId="6ED4B907" w14:textId="77777777" w:rsidR="00A96796" w:rsidRDefault="00A96796" w:rsidP="00F83405">
      <w:pPr>
        <w:jc w:val="both"/>
        <w:rPr>
          <w:rFonts w:ascii="Cambria" w:hAnsi="Cambria"/>
        </w:rPr>
      </w:pPr>
    </w:p>
    <w:p w14:paraId="71CB2F9D" w14:textId="77777777" w:rsidR="00881544" w:rsidRPr="00B46DB3" w:rsidRDefault="00B46DB3" w:rsidP="00B96A3B">
      <w:pPr>
        <w:rPr>
          <w:rFonts w:asciiTheme="minorHAnsi" w:hAnsiTheme="minorHAnsi" w:cstheme="minorHAnsi"/>
          <w:b/>
          <w:sz w:val="28"/>
          <w:szCs w:val="28"/>
        </w:rPr>
      </w:pPr>
      <w:r w:rsidRPr="00B46DB3">
        <w:rPr>
          <w:rFonts w:asciiTheme="minorHAnsi" w:hAnsiTheme="minorHAnsi" w:cstheme="minorHAnsi"/>
          <w:b/>
          <w:sz w:val="28"/>
          <w:szCs w:val="28"/>
        </w:rPr>
        <w:lastRenderedPageBreak/>
        <w:t>STEPHANE DEMOUSTIER</w:t>
      </w:r>
    </w:p>
    <w:p w14:paraId="1AEE845C" w14:textId="77777777" w:rsidR="00542E77" w:rsidRDefault="00542E77" w:rsidP="00542E77">
      <w:pPr>
        <w:jc w:val="both"/>
        <w:rPr>
          <w:rFonts w:asciiTheme="minorHAnsi" w:hAnsiTheme="minorHAnsi"/>
          <w:szCs w:val="28"/>
        </w:rPr>
      </w:pPr>
    </w:p>
    <w:p w14:paraId="4B588DAB" w14:textId="77777777" w:rsidR="007104C0" w:rsidRDefault="007104C0" w:rsidP="00542E77">
      <w:pPr>
        <w:jc w:val="both"/>
        <w:rPr>
          <w:rFonts w:asciiTheme="minorHAnsi" w:hAnsiTheme="minorHAnsi"/>
          <w:szCs w:val="28"/>
        </w:rPr>
      </w:pPr>
      <w:r w:rsidRPr="007104C0">
        <w:rPr>
          <w:rFonts w:asciiTheme="minorHAnsi" w:hAnsiTheme="minorHAnsi"/>
          <w:szCs w:val="28"/>
        </w:rPr>
        <w:t xml:space="preserve">Tras varios cortometrajes seleccionados y premiados en festivales internacionales de cine, </w:t>
      </w:r>
      <w:proofErr w:type="spellStart"/>
      <w:r w:rsidRPr="007104C0">
        <w:rPr>
          <w:rFonts w:asciiTheme="minorHAnsi" w:hAnsiTheme="minorHAnsi"/>
          <w:szCs w:val="28"/>
        </w:rPr>
        <w:t>Stéphane</w:t>
      </w:r>
      <w:proofErr w:type="spellEnd"/>
      <w:r w:rsidRPr="007104C0">
        <w:rPr>
          <w:rFonts w:asciiTheme="minorHAnsi" w:hAnsiTheme="minorHAnsi"/>
          <w:szCs w:val="28"/>
        </w:rPr>
        <w:t xml:space="preserve"> </w:t>
      </w:r>
      <w:proofErr w:type="spellStart"/>
      <w:r w:rsidRPr="007104C0">
        <w:rPr>
          <w:rFonts w:asciiTheme="minorHAnsi" w:hAnsiTheme="minorHAnsi"/>
          <w:szCs w:val="28"/>
        </w:rPr>
        <w:t>Demoustier</w:t>
      </w:r>
      <w:proofErr w:type="spellEnd"/>
      <w:r w:rsidRPr="007104C0">
        <w:rPr>
          <w:rFonts w:asciiTheme="minorHAnsi" w:hAnsiTheme="minorHAnsi"/>
          <w:szCs w:val="28"/>
        </w:rPr>
        <w:t xml:space="preserve"> (Lille, 1977) esc</w:t>
      </w:r>
      <w:r>
        <w:rPr>
          <w:rFonts w:asciiTheme="minorHAnsi" w:hAnsiTheme="minorHAnsi"/>
          <w:szCs w:val="28"/>
        </w:rPr>
        <w:t xml:space="preserve">ribe y dirige su ópera prima </w:t>
      </w:r>
      <w:r w:rsidRPr="007104C0">
        <w:rPr>
          <w:rFonts w:asciiTheme="minorHAnsi" w:hAnsiTheme="minorHAnsi"/>
          <w:i/>
          <w:szCs w:val="28"/>
        </w:rPr>
        <w:t>40-Love</w:t>
      </w:r>
      <w:r w:rsidRPr="007104C0">
        <w:rPr>
          <w:rFonts w:asciiTheme="minorHAnsi" w:hAnsiTheme="minorHAnsi"/>
          <w:szCs w:val="28"/>
        </w:rPr>
        <w:t xml:space="preserve">. La película se estrenó en la Semana de la Crítica de Venecia 2014. </w:t>
      </w:r>
    </w:p>
    <w:p w14:paraId="1F3FC791" w14:textId="77777777" w:rsidR="007104C0" w:rsidRDefault="007104C0" w:rsidP="00542E77">
      <w:pPr>
        <w:jc w:val="both"/>
        <w:rPr>
          <w:rFonts w:asciiTheme="minorHAnsi" w:hAnsiTheme="minorHAnsi"/>
          <w:szCs w:val="28"/>
        </w:rPr>
      </w:pPr>
    </w:p>
    <w:p w14:paraId="6CD7D579" w14:textId="77777777" w:rsidR="007104C0" w:rsidRDefault="007104C0" w:rsidP="00542E77">
      <w:pPr>
        <w:jc w:val="both"/>
        <w:rPr>
          <w:rFonts w:asciiTheme="minorHAnsi" w:hAnsiTheme="minorHAnsi"/>
          <w:szCs w:val="28"/>
        </w:rPr>
      </w:pPr>
      <w:r w:rsidRPr="007104C0">
        <w:rPr>
          <w:rFonts w:asciiTheme="minorHAnsi" w:hAnsiTheme="minorHAnsi"/>
          <w:szCs w:val="28"/>
        </w:rPr>
        <w:t xml:space="preserve">Luego escribió y dirigió </w:t>
      </w:r>
      <w:proofErr w:type="spellStart"/>
      <w:r w:rsidRPr="007104C0">
        <w:rPr>
          <w:rFonts w:asciiTheme="minorHAnsi" w:hAnsiTheme="minorHAnsi"/>
          <w:i/>
          <w:szCs w:val="28"/>
        </w:rPr>
        <w:t>Cleo</w:t>
      </w:r>
      <w:proofErr w:type="spellEnd"/>
      <w:r w:rsidRPr="007104C0">
        <w:rPr>
          <w:rFonts w:asciiTheme="minorHAnsi" w:hAnsiTheme="minorHAnsi"/>
          <w:i/>
          <w:szCs w:val="28"/>
        </w:rPr>
        <w:t xml:space="preserve"> &amp; Paul</w:t>
      </w:r>
      <w:r w:rsidRPr="007104C0">
        <w:rPr>
          <w:rFonts w:asciiTheme="minorHAnsi" w:hAnsiTheme="minorHAnsi"/>
          <w:szCs w:val="28"/>
        </w:rPr>
        <w:t xml:space="preserve">, un mediometraje que se estrenó en </w:t>
      </w:r>
      <w:proofErr w:type="spellStart"/>
      <w:r w:rsidRPr="007104C0">
        <w:rPr>
          <w:rFonts w:asciiTheme="minorHAnsi" w:hAnsiTheme="minorHAnsi"/>
          <w:szCs w:val="28"/>
        </w:rPr>
        <w:t>Generation</w:t>
      </w:r>
      <w:proofErr w:type="spellEnd"/>
      <w:r w:rsidRPr="007104C0">
        <w:rPr>
          <w:rFonts w:asciiTheme="minorHAnsi" w:hAnsiTheme="minorHAnsi"/>
          <w:szCs w:val="28"/>
        </w:rPr>
        <w:t xml:space="preserve"> </w:t>
      </w:r>
      <w:proofErr w:type="spellStart"/>
      <w:r w:rsidRPr="007104C0">
        <w:rPr>
          <w:rFonts w:asciiTheme="minorHAnsi" w:hAnsiTheme="minorHAnsi"/>
          <w:szCs w:val="28"/>
        </w:rPr>
        <w:t>Berlinale</w:t>
      </w:r>
      <w:proofErr w:type="spellEnd"/>
      <w:r w:rsidRPr="007104C0">
        <w:rPr>
          <w:rFonts w:asciiTheme="minorHAnsi" w:hAnsiTheme="minorHAnsi"/>
          <w:szCs w:val="28"/>
        </w:rPr>
        <w:t xml:space="preserve"> y se estrenó en cines en Francia </w:t>
      </w:r>
      <w:r>
        <w:rPr>
          <w:rFonts w:asciiTheme="minorHAnsi" w:hAnsiTheme="minorHAnsi"/>
          <w:szCs w:val="28"/>
        </w:rPr>
        <w:t>de</w:t>
      </w:r>
      <w:r w:rsidRPr="007104C0">
        <w:rPr>
          <w:rFonts w:asciiTheme="minorHAnsi" w:hAnsiTheme="minorHAnsi"/>
          <w:szCs w:val="28"/>
        </w:rPr>
        <w:t xml:space="preserve"> 2018. </w:t>
      </w:r>
    </w:p>
    <w:p w14:paraId="2F256DF5" w14:textId="77777777" w:rsidR="007104C0" w:rsidRDefault="007104C0" w:rsidP="00542E77">
      <w:pPr>
        <w:jc w:val="both"/>
        <w:rPr>
          <w:rFonts w:asciiTheme="minorHAnsi" w:hAnsiTheme="minorHAnsi"/>
          <w:szCs w:val="28"/>
        </w:rPr>
      </w:pPr>
    </w:p>
    <w:p w14:paraId="49F8122A" w14:textId="77777777" w:rsidR="007104C0" w:rsidRDefault="007104C0" w:rsidP="00542E77">
      <w:pPr>
        <w:jc w:val="both"/>
        <w:rPr>
          <w:rFonts w:asciiTheme="minorHAnsi" w:hAnsiTheme="minorHAnsi"/>
          <w:szCs w:val="28"/>
        </w:rPr>
      </w:pPr>
      <w:proofErr w:type="spellStart"/>
      <w:r w:rsidRPr="007104C0">
        <w:rPr>
          <w:rFonts w:asciiTheme="minorHAnsi" w:hAnsiTheme="minorHAnsi"/>
          <w:szCs w:val="28"/>
        </w:rPr>
        <w:t>Stéphane</w:t>
      </w:r>
      <w:proofErr w:type="spellEnd"/>
      <w:r w:rsidRPr="007104C0">
        <w:rPr>
          <w:rFonts w:asciiTheme="minorHAnsi" w:hAnsiTheme="minorHAnsi"/>
          <w:szCs w:val="28"/>
        </w:rPr>
        <w:t xml:space="preserve"> </w:t>
      </w:r>
      <w:proofErr w:type="spellStart"/>
      <w:r w:rsidRPr="007104C0">
        <w:rPr>
          <w:rFonts w:asciiTheme="minorHAnsi" w:hAnsiTheme="minorHAnsi"/>
          <w:szCs w:val="28"/>
        </w:rPr>
        <w:t>Demoustier</w:t>
      </w:r>
      <w:proofErr w:type="spellEnd"/>
      <w:r w:rsidRPr="007104C0">
        <w:rPr>
          <w:rFonts w:asciiTheme="minorHAnsi" w:hAnsiTheme="minorHAnsi"/>
          <w:szCs w:val="28"/>
        </w:rPr>
        <w:t xml:space="preserve"> también es productor. En 2008 fundó la productora </w:t>
      </w:r>
      <w:proofErr w:type="spellStart"/>
      <w:r w:rsidRPr="007104C0">
        <w:rPr>
          <w:rFonts w:asciiTheme="minorHAnsi" w:hAnsiTheme="minorHAnsi"/>
          <w:szCs w:val="28"/>
        </w:rPr>
        <w:t>Year</w:t>
      </w:r>
      <w:proofErr w:type="spellEnd"/>
      <w:r w:rsidRPr="007104C0">
        <w:rPr>
          <w:rFonts w:asciiTheme="minorHAnsi" w:hAnsiTheme="minorHAnsi"/>
          <w:szCs w:val="28"/>
        </w:rPr>
        <w:t xml:space="preserve"> Zero a través de la cual produjo más de 30 cortometrajes. </w:t>
      </w:r>
      <w:r>
        <w:rPr>
          <w:rFonts w:asciiTheme="minorHAnsi" w:hAnsiTheme="minorHAnsi"/>
          <w:i/>
          <w:szCs w:val="28"/>
        </w:rPr>
        <w:t>La chica del brazalete</w:t>
      </w:r>
      <w:r w:rsidRPr="007104C0">
        <w:rPr>
          <w:rFonts w:asciiTheme="minorHAnsi" w:hAnsiTheme="minorHAnsi"/>
          <w:szCs w:val="28"/>
        </w:rPr>
        <w:t xml:space="preserve">, su </w:t>
      </w:r>
      <w:r>
        <w:rPr>
          <w:rFonts w:asciiTheme="minorHAnsi" w:hAnsiTheme="minorHAnsi"/>
          <w:szCs w:val="28"/>
        </w:rPr>
        <w:t>nuevo largometraje, se estrenó</w:t>
      </w:r>
      <w:r w:rsidRPr="007104C0">
        <w:rPr>
          <w:rFonts w:asciiTheme="minorHAnsi" w:hAnsiTheme="minorHAnsi"/>
          <w:szCs w:val="28"/>
        </w:rPr>
        <w:t xml:space="preserve"> en </w:t>
      </w:r>
      <w:r>
        <w:rPr>
          <w:rFonts w:asciiTheme="minorHAnsi" w:hAnsiTheme="minorHAnsi"/>
          <w:szCs w:val="28"/>
        </w:rPr>
        <w:t xml:space="preserve">Francia el 5 de febrero de 2020 tras formar parte de las secciones oficiales de los festivales de </w:t>
      </w:r>
      <w:proofErr w:type="spellStart"/>
      <w:r>
        <w:rPr>
          <w:rFonts w:asciiTheme="minorHAnsi" w:hAnsiTheme="minorHAnsi"/>
          <w:szCs w:val="28"/>
        </w:rPr>
        <w:t>Locarno</w:t>
      </w:r>
      <w:proofErr w:type="spellEnd"/>
      <w:r>
        <w:rPr>
          <w:rFonts w:asciiTheme="minorHAnsi" w:hAnsiTheme="minorHAnsi"/>
          <w:szCs w:val="28"/>
        </w:rPr>
        <w:t xml:space="preserve"> y Londres.</w:t>
      </w:r>
    </w:p>
    <w:p w14:paraId="4CDDBE02" w14:textId="77777777" w:rsidR="007104C0" w:rsidRDefault="007104C0" w:rsidP="00542E77">
      <w:pPr>
        <w:jc w:val="both"/>
        <w:rPr>
          <w:rFonts w:asciiTheme="minorHAnsi" w:hAnsiTheme="minorHAnsi"/>
          <w:szCs w:val="28"/>
        </w:rPr>
      </w:pPr>
    </w:p>
    <w:p w14:paraId="71CF2A04" w14:textId="77777777" w:rsidR="007104C0" w:rsidRDefault="007104C0" w:rsidP="007104C0">
      <w:pPr>
        <w:jc w:val="center"/>
        <w:rPr>
          <w:rFonts w:asciiTheme="minorHAnsi" w:hAnsiTheme="minorHAnsi"/>
          <w:szCs w:val="28"/>
        </w:rPr>
      </w:pPr>
      <w:r>
        <w:rPr>
          <w:rFonts w:asciiTheme="minorHAnsi" w:hAnsiTheme="minorHAnsi"/>
          <w:noProof/>
          <w:szCs w:val="28"/>
          <w:lang w:eastAsia="es-ES"/>
        </w:rPr>
        <w:drawing>
          <wp:inline distT="0" distB="0" distL="0" distR="0" wp14:anchorId="5D40D275" wp14:editId="1AD6BAF5">
            <wp:extent cx="5400040" cy="3789045"/>
            <wp:effectExtent l="19050" t="0" r="0" b="0"/>
            <wp:docPr id="8" name="7 Imagen" descr="La_chica_del_brazalete_Stephane_Demous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Stephane_Demoustier.jpg"/>
                    <pic:cNvPicPr/>
                  </pic:nvPicPr>
                  <pic:blipFill>
                    <a:blip r:embed="rId15"/>
                    <a:stretch>
                      <a:fillRect/>
                    </a:stretch>
                  </pic:blipFill>
                  <pic:spPr>
                    <a:xfrm>
                      <a:off x="0" y="0"/>
                      <a:ext cx="5400040" cy="3789045"/>
                    </a:xfrm>
                    <a:prstGeom prst="rect">
                      <a:avLst/>
                    </a:prstGeom>
                  </pic:spPr>
                </pic:pic>
              </a:graphicData>
            </a:graphic>
          </wp:inline>
        </w:drawing>
      </w:r>
    </w:p>
    <w:p w14:paraId="338BCCBF" w14:textId="77777777" w:rsidR="007104C0" w:rsidRDefault="007104C0" w:rsidP="00542E77">
      <w:pPr>
        <w:jc w:val="both"/>
        <w:rPr>
          <w:rFonts w:asciiTheme="minorHAnsi" w:hAnsiTheme="minorHAnsi"/>
          <w:szCs w:val="28"/>
        </w:rPr>
      </w:pPr>
    </w:p>
    <w:p w14:paraId="153A8771" w14:textId="77777777" w:rsidR="0033471D" w:rsidRPr="0033471D" w:rsidRDefault="007104C0" w:rsidP="007104C0">
      <w:pPr>
        <w:rPr>
          <w:rFonts w:asciiTheme="minorHAnsi" w:hAnsiTheme="minorHAnsi"/>
          <w:b/>
          <w:szCs w:val="28"/>
        </w:rPr>
      </w:pPr>
      <w:r>
        <w:rPr>
          <w:rFonts w:asciiTheme="minorHAnsi" w:hAnsiTheme="minorHAnsi"/>
          <w:b/>
          <w:szCs w:val="28"/>
        </w:rPr>
        <w:t>NOTAS DEL DIRECTOR</w:t>
      </w:r>
    </w:p>
    <w:p w14:paraId="016ABB8B" w14:textId="77777777" w:rsidR="00B96A3B" w:rsidRDefault="00B96A3B">
      <w:pPr>
        <w:rPr>
          <w:rFonts w:asciiTheme="minorHAnsi" w:hAnsiTheme="minorHAnsi"/>
          <w:b/>
          <w:szCs w:val="28"/>
        </w:rPr>
      </w:pPr>
    </w:p>
    <w:p w14:paraId="76A96D87" w14:textId="77777777" w:rsidR="00711289" w:rsidRDefault="00711289" w:rsidP="00736E33">
      <w:pPr>
        <w:jc w:val="both"/>
        <w:rPr>
          <w:rFonts w:asciiTheme="minorHAnsi" w:hAnsiTheme="minorHAnsi"/>
          <w:szCs w:val="28"/>
        </w:rPr>
      </w:pPr>
      <w:r w:rsidRPr="00711289">
        <w:rPr>
          <w:rFonts w:asciiTheme="minorHAnsi" w:hAnsiTheme="minorHAnsi"/>
          <w:szCs w:val="28"/>
        </w:rPr>
        <w:t>El nacimiento de mis hijos cambió mi vida por completo. De inmediato, me sentí lleno de una inmensa alegría, un amor instantáneo. Entonces sentí el peso de la responsabilidad, mezclado con cierta ansiedad. Pero luego, y lo más significativo, me sentí desconcertado por su alteridad. Porque "la carne de mi carne" no es mía. No importa cuánto quiera que sea. No importa cuánto siento que lo es. Por supuesto, existe una diferencia e</w:t>
      </w:r>
      <w:r>
        <w:rPr>
          <w:rFonts w:asciiTheme="minorHAnsi" w:hAnsiTheme="minorHAnsi"/>
          <w:szCs w:val="28"/>
        </w:rPr>
        <w:t>ntre lo que proyecto de mí mismo</w:t>
      </w:r>
      <w:r w:rsidRPr="00711289">
        <w:rPr>
          <w:rFonts w:asciiTheme="minorHAnsi" w:hAnsiTheme="minorHAnsi"/>
          <w:szCs w:val="28"/>
        </w:rPr>
        <w:t xml:space="preserve"> sobre mis hijos, la abrumadora cercanía que siento con ellos, y la realidad de su independencia. A mí me parece que esta tensión entre parentesco e individualidad, entre herencia e indepen</w:t>
      </w:r>
      <w:r>
        <w:rPr>
          <w:rFonts w:asciiTheme="minorHAnsi" w:hAnsiTheme="minorHAnsi"/>
          <w:szCs w:val="28"/>
        </w:rPr>
        <w:t>dencia, comunión e incomunicación</w:t>
      </w:r>
      <w:r w:rsidRPr="00711289">
        <w:rPr>
          <w:rFonts w:asciiTheme="minorHAnsi" w:hAnsiTheme="minorHAnsi"/>
          <w:szCs w:val="28"/>
        </w:rPr>
        <w:t xml:space="preserve">, está en el centro mismo de la relación padre-hijo. </w:t>
      </w:r>
    </w:p>
    <w:p w14:paraId="5CDBD06C" w14:textId="77777777" w:rsidR="00711289" w:rsidRDefault="00711289" w:rsidP="00736E33">
      <w:pPr>
        <w:jc w:val="both"/>
        <w:rPr>
          <w:rFonts w:asciiTheme="minorHAnsi" w:hAnsiTheme="minorHAnsi"/>
          <w:szCs w:val="28"/>
        </w:rPr>
      </w:pPr>
      <w:r>
        <w:rPr>
          <w:rFonts w:asciiTheme="minorHAnsi" w:hAnsiTheme="minorHAnsi"/>
          <w:i/>
          <w:szCs w:val="28"/>
        </w:rPr>
        <w:lastRenderedPageBreak/>
        <w:t>La chica del brazalete</w:t>
      </w:r>
      <w:r w:rsidRPr="00711289">
        <w:rPr>
          <w:rFonts w:asciiTheme="minorHAnsi" w:hAnsiTheme="minorHAnsi"/>
          <w:szCs w:val="28"/>
        </w:rPr>
        <w:t xml:space="preserve"> exacerba esta tensión natural preguntando: ¿Hasta qué punto podemos conocer a nuestros propios hijos? ¿Cuánto los entendemos realmente? ¿Hay límites para el amor que podemos sentir? ¿Es incondicional el amor de los padres? </w:t>
      </w:r>
    </w:p>
    <w:p w14:paraId="77D7B8B1" w14:textId="77777777" w:rsidR="00711289" w:rsidRDefault="00711289" w:rsidP="00736E33">
      <w:pPr>
        <w:jc w:val="both"/>
        <w:rPr>
          <w:rFonts w:asciiTheme="minorHAnsi" w:hAnsiTheme="minorHAnsi"/>
          <w:szCs w:val="28"/>
        </w:rPr>
      </w:pPr>
    </w:p>
    <w:p w14:paraId="29D54900" w14:textId="77777777" w:rsidR="00711289" w:rsidRDefault="00711289" w:rsidP="00711289">
      <w:pPr>
        <w:jc w:val="center"/>
        <w:rPr>
          <w:rFonts w:asciiTheme="minorHAnsi" w:hAnsiTheme="minorHAnsi"/>
          <w:szCs w:val="28"/>
        </w:rPr>
      </w:pPr>
      <w:r>
        <w:rPr>
          <w:rFonts w:asciiTheme="minorHAnsi" w:hAnsiTheme="minorHAnsi"/>
          <w:noProof/>
          <w:szCs w:val="28"/>
          <w:lang w:eastAsia="es-ES"/>
        </w:rPr>
        <w:drawing>
          <wp:inline distT="0" distB="0" distL="0" distR="0" wp14:anchorId="3ACF046C" wp14:editId="32E97EA6">
            <wp:extent cx="5400040" cy="3515360"/>
            <wp:effectExtent l="19050" t="0" r="0" b="0"/>
            <wp:docPr id="9" name="8 Imagen" descr="La_chica_del_brazalete_0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01_baja.jpg"/>
                    <pic:cNvPicPr/>
                  </pic:nvPicPr>
                  <pic:blipFill>
                    <a:blip r:embed="rId16"/>
                    <a:stretch>
                      <a:fillRect/>
                    </a:stretch>
                  </pic:blipFill>
                  <pic:spPr>
                    <a:xfrm>
                      <a:off x="0" y="0"/>
                      <a:ext cx="5400040" cy="3515360"/>
                    </a:xfrm>
                    <a:prstGeom prst="rect">
                      <a:avLst/>
                    </a:prstGeom>
                  </pic:spPr>
                </pic:pic>
              </a:graphicData>
            </a:graphic>
          </wp:inline>
        </w:drawing>
      </w:r>
    </w:p>
    <w:p w14:paraId="765E51A6" w14:textId="77777777" w:rsidR="00711289" w:rsidRDefault="00711289" w:rsidP="00736E33">
      <w:pPr>
        <w:jc w:val="both"/>
        <w:rPr>
          <w:rFonts w:asciiTheme="minorHAnsi" w:hAnsiTheme="minorHAnsi"/>
          <w:szCs w:val="28"/>
        </w:rPr>
      </w:pPr>
    </w:p>
    <w:p w14:paraId="1B6F468B" w14:textId="77777777" w:rsidR="00711289" w:rsidRDefault="00711289" w:rsidP="00736E33">
      <w:pPr>
        <w:jc w:val="both"/>
        <w:rPr>
          <w:rFonts w:asciiTheme="minorHAnsi" w:hAnsiTheme="minorHAnsi"/>
          <w:szCs w:val="28"/>
        </w:rPr>
      </w:pPr>
      <w:r>
        <w:rPr>
          <w:rFonts w:asciiTheme="minorHAnsi" w:hAnsiTheme="minorHAnsi"/>
          <w:szCs w:val="28"/>
        </w:rPr>
        <w:t>Decidí ubicar la historia de</w:t>
      </w:r>
      <w:r w:rsidRPr="00711289">
        <w:rPr>
          <w:rFonts w:asciiTheme="minorHAnsi" w:hAnsiTheme="minorHAnsi"/>
          <w:szCs w:val="28"/>
        </w:rPr>
        <w:t xml:space="preserve"> </w:t>
      </w:r>
      <w:r>
        <w:rPr>
          <w:rFonts w:asciiTheme="minorHAnsi" w:hAnsiTheme="minorHAnsi"/>
          <w:i/>
          <w:szCs w:val="28"/>
        </w:rPr>
        <w:t>La chica del brazalete</w:t>
      </w:r>
      <w:r>
        <w:rPr>
          <w:rFonts w:asciiTheme="minorHAnsi" w:hAnsiTheme="minorHAnsi"/>
          <w:szCs w:val="28"/>
        </w:rPr>
        <w:t xml:space="preserve"> durante un</w:t>
      </w:r>
      <w:r w:rsidRPr="00711289">
        <w:rPr>
          <w:rFonts w:asciiTheme="minorHAnsi" w:hAnsiTheme="minorHAnsi"/>
          <w:szCs w:val="28"/>
        </w:rPr>
        <w:t xml:space="preserve"> juicio penal, dos años después de los hechos reales. Y elegí contar su historia desde el punto de vista de los observadores en la sala del tribunal, y no a través de los ojos del a</w:t>
      </w:r>
      <w:r>
        <w:rPr>
          <w:rFonts w:asciiTheme="minorHAnsi" w:hAnsiTheme="minorHAnsi"/>
          <w:szCs w:val="28"/>
        </w:rPr>
        <w:t>cusado. En esencia, quería que é</w:t>
      </w:r>
      <w:r w:rsidRPr="00711289">
        <w:rPr>
          <w:rFonts w:asciiTheme="minorHAnsi" w:hAnsiTheme="minorHAnsi"/>
          <w:szCs w:val="28"/>
        </w:rPr>
        <w:t>sta fuera una película sobre un juicio visto por quienes estaban allí, mirando desde los bancos. Después de todo, la sala del tribunal es un lugar donde la verdad debe ser encontrada, descubierta y revelada. Y sin embargo, en el transcurso de su revelación, la verdad a menudo cambia. Y cambia de forma</w:t>
      </w:r>
      <w:r>
        <w:rPr>
          <w:rFonts w:asciiTheme="minorHAnsi" w:hAnsiTheme="minorHAnsi"/>
          <w:szCs w:val="28"/>
        </w:rPr>
        <w:t xml:space="preserve"> significativa</w:t>
      </w:r>
      <w:r w:rsidRPr="00711289">
        <w:rPr>
          <w:rFonts w:asciiTheme="minorHAnsi" w:hAnsiTheme="minorHAnsi"/>
          <w:szCs w:val="28"/>
        </w:rPr>
        <w:t>. En este juicio en particular, los bloques de construcción básicos de la verdad, lo</w:t>
      </w:r>
      <w:r>
        <w:rPr>
          <w:rFonts w:asciiTheme="minorHAnsi" w:hAnsiTheme="minorHAnsi"/>
          <w:szCs w:val="28"/>
        </w:rPr>
        <w:t>s hechos (¿Lisa mató a Flora?) h</w:t>
      </w:r>
      <w:r w:rsidRPr="00711289">
        <w:rPr>
          <w:rFonts w:asciiTheme="minorHAnsi" w:hAnsiTheme="minorHAnsi"/>
          <w:szCs w:val="28"/>
        </w:rPr>
        <w:t xml:space="preserve">an desaparecido. Los padres no saben lo que pasó; y al apelar al tribunal para obtener respuestas, se les dejará creer en el único tipo de verdad que un tribunal puede proporcionar: un veredicto. </w:t>
      </w:r>
    </w:p>
    <w:p w14:paraId="16F1F214" w14:textId="77777777" w:rsidR="00711289" w:rsidRDefault="00711289" w:rsidP="00736E33">
      <w:pPr>
        <w:jc w:val="both"/>
        <w:rPr>
          <w:rFonts w:asciiTheme="minorHAnsi" w:hAnsiTheme="minorHAnsi"/>
          <w:szCs w:val="28"/>
        </w:rPr>
      </w:pPr>
    </w:p>
    <w:p w14:paraId="5AE0A9DA" w14:textId="77777777" w:rsidR="00711289" w:rsidRDefault="00711289" w:rsidP="00736E33">
      <w:pPr>
        <w:jc w:val="both"/>
        <w:rPr>
          <w:rFonts w:asciiTheme="minorHAnsi" w:hAnsiTheme="minorHAnsi"/>
          <w:szCs w:val="28"/>
        </w:rPr>
      </w:pPr>
      <w:r w:rsidRPr="00711289">
        <w:rPr>
          <w:rFonts w:asciiTheme="minorHAnsi" w:hAnsiTheme="minorHAnsi"/>
          <w:szCs w:val="28"/>
        </w:rPr>
        <w:t xml:space="preserve">Todos los procedimientos legales redefinen inevitablemente los hechos; buscan interpretarlos, enmarcarlos y secuenciarlos. Un juicio penal revisita un momento del pasado -un momento fuera de cámara, invisible- e intenta recrearlo en un contexto formal y estrictamente regulado. </w:t>
      </w:r>
      <w:r>
        <w:rPr>
          <w:rFonts w:asciiTheme="minorHAnsi" w:hAnsiTheme="minorHAnsi"/>
          <w:i/>
          <w:szCs w:val="28"/>
        </w:rPr>
        <w:t>La chica del brazalete</w:t>
      </w:r>
      <w:r w:rsidRPr="00711289">
        <w:rPr>
          <w:rFonts w:asciiTheme="minorHAnsi" w:hAnsiTheme="minorHAnsi"/>
          <w:szCs w:val="28"/>
        </w:rPr>
        <w:t xml:space="preserve"> juega con el suspe</w:t>
      </w:r>
      <w:r>
        <w:rPr>
          <w:rFonts w:asciiTheme="minorHAnsi" w:hAnsiTheme="minorHAnsi"/>
          <w:szCs w:val="28"/>
        </w:rPr>
        <w:t>nse</w:t>
      </w:r>
      <w:r w:rsidRPr="00711289">
        <w:rPr>
          <w:rFonts w:asciiTheme="minorHAnsi" w:hAnsiTheme="minorHAnsi"/>
          <w:szCs w:val="28"/>
        </w:rPr>
        <w:t xml:space="preserve"> inherente a cualquier juicio. Las expectativas del público se quedan colgando, suspendidas en el aire, como se deja colgando a los protagonistas mientras esperan su destino. Y cuando llega el veredicto final, viene teñido de dudas. Como suele ocurrir en los juicios penales sin pruebas incontrovertibles, siempre hay una sombra de duda. </w:t>
      </w:r>
    </w:p>
    <w:p w14:paraId="77E1000F" w14:textId="77777777" w:rsidR="00711289" w:rsidRDefault="00711289" w:rsidP="00736E33">
      <w:pPr>
        <w:jc w:val="both"/>
        <w:rPr>
          <w:rFonts w:asciiTheme="minorHAnsi" w:hAnsiTheme="minorHAnsi"/>
          <w:szCs w:val="28"/>
        </w:rPr>
      </w:pPr>
    </w:p>
    <w:p w14:paraId="0DCC46EC" w14:textId="77777777" w:rsidR="00711289" w:rsidRDefault="00711289" w:rsidP="00736E33">
      <w:pPr>
        <w:jc w:val="both"/>
        <w:rPr>
          <w:rFonts w:asciiTheme="minorHAnsi" w:hAnsiTheme="minorHAnsi"/>
          <w:szCs w:val="28"/>
        </w:rPr>
      </w:pPr>
      <w:r w:rsidRPr="00711289">
        <w:rPr>
          <w:rFonts w:asciiTheme="minorHAnsi" w:hAnsiTheme="minorHAnsi"/>
          <w:szCs w:val="28"/>
        </w:rPr>
        <w:t xml:space="preserve">La familia y los amigos de Lise sienten esa sombra. Y también la audiencia. Paradójicamente, la familia de Lise aprende algo vital del juicio: no conocen a su hija y nunca la conocerán por completo. Al admitir las limitaciones de su propia capacidad de </w:t>
      </w:r>
      <w:r w:rsidRPr="00711289">
        <w:rPr>
          <w:rFonts w:asciiTheme="minorHAnsi" w:hAnsiTheme="minorHAnsi"/>
          <w:szCs w:val="28"/>
        </w:rPr>
        <w:lastRenderedPageBreak/>
        <w:t>comprensión, cambian su relación con Lise y entre ellos. Un cambio sutil puede desencadenar</w:t>
      </w:r>
      <w:r>
        <w:rPr>
          <w:rFonts w:asciiTheme="minorHAnsi" w:hAnsiTheme="minorHAnsi"/>
          <w:szCs w:val="28"/>
        </w:rPr>
        <w:t xml:space="preserve"> otro. Ésta es una verdad </w:t>
      </w:r>
      <w:r w:rsidRPr="00711289">
        <w:rPr>
          <w:rFonts w:asciiTheme="minorHAnsi" w:hAnsiTheme="minorHAnsi"/>
          <w:szCs w:val="28"/>
        </w:rPr>
        <w:t xml:space="preserve">que nos cuenta la historia. La primacía de la familia, las cuestiones del parentesco y la herencia, y la naturaleza irrevocable de la violencia fueron los temas principales de mi primera película, </w:t>
      </w:r>
      <w:r>
        <w:rPr>
          <w:rFonts w:asciiTheme="minorHAnsi" w:hAnsiTheme="minorHAnsi"/>
          <w:i/>
          <w:szCs w:val="28"/>
        </w:rPr>
        <w:t>40-love</w:t>
      </w:r>
      <w:r w:rsidRPr="00711289">
        <w:rPr>
          <w:rFonts w:asciiTheme="minorHAnsi" w:hAnsiTheme="minorHAnsi"/>
          <w:szCs w:val="28"/>
        </w:rPr>
        <w:t xml:space="preserve">, y he elegido explorarlos de forma más intensa, más radical, en </w:t>
      </w:r>
      <w:r>
        <w:rPr>
          <w:rFonts w:asciiTheme="minorHAnsi" w:hAnsiTheme="minorHAnsi"/>
          <w:i/>
          <w:szCs w:val="28"/>
        </w:rPr>
        <w:t>La chica del brazalete</w:t>
      </w:r>
      <w:r w:rsidRPr="00711289">
        <w:rPr>
          <w:rFonts w:asciiTheme="minorHAnsi" w:hAnsiTheme="minorHAnsi"/>
          <w:szCs w:val="28"/>
        </w:rPr>
        <w:t xml:space="preserve">, en términos de punto de vista, construcción y estilo. </w:t>
      </w:r>
    </w:p>
    <w:p w14:paraId="70C98ECB" w14:textId="77777777" w:rsidR="00711289" w:rsidRDefault="00711289" w:rsidP="00736E33">
      <w:pPr>
        <w:jc w:val="both"/>
        <w:rPr>
          <w:rFonts w:asciiTheme="minorHAnsi" w:hAnsiTheme="minorHAnsi"/>
          <w:szCs w:val="28"/>
        </w:rPr>
      </w:pPr>
    </w:p>
    <w:p w14:paraId="7F77F163" w14:textId="77777777" w:rsidR="00711289" w:rsidRDefault="00711289" w:rsidP="00736E33">
      <w:pPr>
        <w:jc w:val="both"/>
        <w:rPr>
          <w:rFonts w:asciiTheme="minorHAnsi" w:hAnsiTheme="minorHAnsi"/>
          <w:szCs w:val="28"/>
        </w:rPr>
      </w:pPr>
      <w:r w:rsidRPr="00711289">
        <w:rPr>
          <w:rFonts w:asciiTheme="minorHAnsi" w:hAnsiTheme="minorHAnsi"/>
          <w:szCs w:val="28"/>
        </w:rPr>
        <w:t xml:space="preserve">Una de las elecciones radicales que hicimos para esta película fue centrar gran parte de nuestra atención en Lise, un personaje que dice poco y parece casi inscribible. Sabíamos que teníamos que encontrar una actriz joven con un carisma excepcional y una profundidad de carácter que pudiera manejar el papel. Estaba seguro de que teníamos que intentar hacer un casting callejero, y tenía razón. Melissa </w:t>
      </w:r>
      <w:proofErr w:type="spellStart"/>
      <w:r w:rsidRPr="00711289">
        <w:rPr>
          <w:rFonts w:asciiTheme="minorHAnsi" w:hAnsiTheme="minorHAnsi"/>
          <w:szCs w:val="28"/>
        </w:rPr>
        <w:t>Guers</w:t>
      </w:r>
      <w:proofErr w:type="spellEnd"/>
      <w:r w:rsidRPr="00711289">
        <w:rPr>
          <w:rFonts w:asciiTheme="minorHAnsi" w:hAnsiTheme="minorHAnsi"/>
          <w:szCs w:val="28"/>
        </w:rPr>
        <w:t xml:space="preserve"> nunca antes había actuado en una película, pero tiene ese poder magnético, la intensidad y la fuerza de personalidad que estaba buscando. </w:t>
      </w:r>
    </w:p>
    <w:p w14:paraId="377455AE" w14:textId="77777777" w:rsidR="00711289" w:rsidRDefault="00711289" w:rsidP="00736E33">
      <w:pPr>
        <w:jc w:val="both"/>
        <w:rPr>
          <w:rFonts w:asciiTheme="minorHAnsi" w:hAnsiTheme="minorHAnsi"/>
          <w:szCs w:val="28"/>
        </w:rPr>
      </w:pPr>
    </w:p>
    <w:p w14:paraId="0507D1A7" w14:textId="77777777" w:rsidR="00711289" w:rsidRDefault="00711289" w:rsidP="00736E33">
      <w:pPr>
        <w:jc w:val="both"/>
        <w:rPr>
          <w:rFonts w:asciiTheme="minorHAnsi" w:hAnsiTheme="minorHAnsi"/>
          <w:szCs w:val="28"/>
        </w:rPr>
      </w:pPr>
      <w:r w:rsidRPr="00711289">
        <w:rPr>
          <w:rFonts w:asciiTheme="minorHAnsi" w:hAnsiTheme="minorHAnsi"/>
          <w:szCs w:val="28"/>
        </w:rPr>
        <w:t xml:space="preserve">Su Lise es más misteriosa que opaca. Melissa ha logrado convertir a Lise en una chica corriente y en una joven extraordinaria. </w:t>
      </w:r>
    </w:p>
    <w:p w14:paraId="18029431" w14:textId="77777777" w:rsidR="00711289" w:rsidRDefault="00711289" w:rsidP="00736E33">
      <w:pPr>
        <w:jc w:val="both"/>
        <w:rPr>
          <w:rFonts w:asciiTheme="minorHAnsi" w:hAnsiTheme="minorHAnsi"/>
          <w:szCs w:val="28"/>
        </w:rPr>
      </w:pPr>
    </w:p>
    <w:p w14:paraId="35FBC8D5" w14:textId="77777777" w:rsidR="0033471D" w:rsidRPr="00711289" w:rsidRDefault="00711289" w:rsidP="00711289">
      <w:pPr>
        <w:jc w:val="center"/>
        <w:rPr>
          <w:rFonts w:asciiTheme="minorHAnsi" w:hAnsiTheme="minorHAnsi"/>
          <w:szCs w:val="28"/>
        </w:rPr>
      </w:pPr>
      <w:r>
        <w:rPr>
          <w:rFonts w:asciiTheme="minorHAnsi" w:hAnsiTheme="minorHAnsi"/>
          <w:noProof/>
          <w:sz w:val="28"/>
          <w:szCs w:val="28"/>
          <w:lang w:eastAsia="es-ES"/>
        </w:rPr>
        <w:drawing>
          <wp:inline distT="0" distB="0" distL="0" distR="0" wp14:anchorId="42AC70DC" wp14:editId="6C72777E">
            <wp:extent cx="5400040" cy="3893185"/>
            <wp:effectExtent l="19050" t="0" r="0" b="0"/>
            <wp:docPr id="13" name="12 Imagen" descr="La_chica_del_brazalete_07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07_baja.jpg"/>
                    <pic:cNvPicPr/>
                  </pic:nvPicPr>
                  <pic:blipFill>
                    <a:blip r:embed="rId17"/>
                    <a:stretch>
                      <a:fillRect/>
                    </a:stretch>
                  </pic:blipFill>
                  <pic:spPr>
                    <a:xfrm>
                      <a:off x="0" y="0"/>
                      <a:ext cx="5400040" cy="3893185"/>
                    </a:xfrm>
                    <a:prstGeom prst="rect">
                      <a:avLst/>
                    </a:prstGeom>
                  </pic:spPr>
                </pic:pic>
              </a:graphicData>
            </a:graphic>
          </wp:inline>
        </w:drawing>
      </w:r>
      <w:r w:rsidR="0033471D" w:rsidRPr="00711289">
        <w:rPr>
          <w:rFonts w:asciiTheme="minorHAnsi" w:hAnsiTheme="minorHAnsi"/>
          <w:sz w:val="28"/>
          <w:szCs w:val="28"/>
        </w:rPr>
        <w:br w:type="page"/>
      </w:r>
    </w:p>
    <w:p w14:paraId="17547397" w14:textId="77777777" w:rsidR="00A96796" w:rsidRDefault="00711289" w:rsidP="00F83405">
      <w:pPr>
        <w:jc w:val="both"/>
        <w:rPr>
          <w:rFonts w:asciiTheme="minorHAnsi" w:hAnsiTheme="minorHAnsi"/>
          <w:b/>
          <w:sz w:val="28"/>
          <w:szCs w:val="28"/>
        </w:rPr>
      </w:pPr>
      <w:r>
        <w:rPr>
          <w:rFonts w:asciiTheme="minorHAnsi" w:hAnsiTheme="minorHAnsi"/>
          <w:b/>
          <w:sz w:val="28"/>
          <w:szCs w:val="28"/>
        </w:rPr>
        <w:lastRenderedPageBreak/>
        <w:t>ROSCHDY ZEM</w:t>
      </w:r>
    </w:p>
    <w:p w14:paraId="1DE32406" w14:textId="77777777" w:rsidR="0033471D" w:rsidRDefault="0033471D" w:rsidP="00F83405">
      <w:pPr>
        <w:jc w:val="both"/>
        <w:rPr>
          <w:rFonts w:asciiTheme="minorHAnsi" w:hAnsiTheme="minorHAnsi"/>
          <w:b/>
          <w:szCs w:val="28"/>
        </w:rPr>
      </w:pPr>
    </w:p>
    <w:p w14:paraId="2DE9CE8D" w14:textId="77777777" w:rsidR="0033471D" w:rsidRDefault="00711289" w:rsidP="00F83405">
      <w:pPr>
        <w:jc w:val="both"/>
        <w:rPr>
          <w:rFonts w:asciiTheme="minorHAnsi" w:hAnsiTheme="minorHAnsi"/>
          <w:szCs w:val="28"/>
        </w:rPr>
      </w:pPr>
      <w:r>
        <w:rPr>
          <w:rFonts w:asciiTheme="minorHAnsi" w:hAnsiTheme="minorHAnsi"/>
          <w:szCs w:val="28"/>
        </w:rPr>
        <w:t>E</w:t>
      </w:r>
      <w:r w:rsidRPr="00711289">
        <w:rPr>
          <w:rFonts w:asciiTheme="minorHAnsi" w:hAnsiTheme="minorHAnsi"/>
          <w:szCs w:val="28"/>
        </w:rPr>
        <w:t xml:space="preserve">s un actor y cineasta francés de ascendencia marroquí. Compartió el premio al Mejor Actor por su papel en la película </w:t>
      </w:r>
      <w:proofErr w:type="spellStart"/>
      <w:r>
        <w:rPr>
          <w:rFonts w:asciiTheme="minorHAnsi" w:hAnsiTheme="minorHAnsi"/>
          <w:i/>
          <w:szCs w:val="28"/>
        </w:rPr>
        <w:t>Days</w:t>
      </w:r>
      <w:proofErr w:type="spellEnd"/>
      <w:r>
        <w:rPr>
          <w:rFonts w:asciiTheme="minorHAnsi" w:hAnsiTheme="minorHAnsi"/>
          <w:i/>
          <w:szCs w:val="28"/>
        </w:rPr>
        <w:t xml:space="preserve"> of </w:t>
      </w:r>
      <w:proofErr w:type="spellStart"/>
      <w:r>
        <w:rPr>
          <w:rFonts w:asciiTheme="minorHAnsi" w:hAnsiTheme="minorHAnsi"/>
          <w:i/>
          <w:szCs w:val="28"/>
        </w:rPr>
        <w:t>glory</w:t>
      </w:r>
      <w:proofErr w:type="spellEnd"/>
      <w:r w:rsidRPr="00711289">
        <w:rPr>
          <w:rFonts w:asciiTheme="minorHAnsi" w:hAnsiTheme="minorHAnsi"/>
          <w:szCs w:val="28"/>
        </w:rPr>
        <w:t xml:space="preserve"> en el Festival de Cine de Cannes de 2006. Versátil y decidido a no ser encasillado en papeles "árabes", </w:t>
      </w:r>
      <w:proofErr w:type="spellStart"/>
      <w:r w:rsidRPr="00711289">
        <w:rPr>
          <w:rFonts w:asciiTheme="minorHAnsi" w:hAnsiTheme="minorHAnsi"/>
          <w:szCs w:val="28"/>
        </w:rPr>
        <w:t>Roschdy</w:t>
      </w:r>
      <w:proofErr w:type="spellEnd"/>
      <w:r w:rsidRPr="00711289">
        <w:rPr>
          <w:rFonts w:asciiTheme="minorHAnsi" w:hAnsiTheme="minorHAnsi"/>
          <w:szCs w:val="28"/>
        </w:rPr>
        <w:t xml:space="preserve"> </w:t>
      </w:r>
      <w:proofErr w:type="spellStart"/>
      <w:r w:rsidRPr="00711289">
        <w:rPr>
          <w:rFonts w:asciiTheme="minorHAnsi" w:hAnsiTheme="minorHAnsi"/>
          <w:szCs w:val="28"/>
        </w:rPr>
        <w:t>Zem</w:t>
      </w:r>
      <w:proofErr w:type="spellEnd"/>
      <w:r w:rsidRPr="00711289">
        <w:rPr>
          <w:rFonts w:asciiTheme="minorHAnsi" w:hAnsiTheme="minorHAnsi"/>
          <w:szCs w:val="28"/>
        </w:rPr>
        <w:t xml:space="preserve"> desarrolló su rango, interpretando a un General de Napoleón en </w:t>
      </w:r>
      <w:r>
        <w:rPr>
          <w:rFonts w:asciiTheme="minorHAnsi" w:hAnsiTheme="minorHAnsi"/>
          <w:i/>
          <w:szCs w:val="28"/>
        </w:rPr>
        <w:t>Monsieur N</w:t>
      </w:r>
      <w:r w:rsidRPr="00711289">
        <w:rPr>
          <w:rFonts w:asciiTheme="minorHAnsi" w:hAnsiTheme="minorHAnsi"/>
          <w:szCs w:val="28"/>
        </w:rPr>
        <w:t xml:space="preserve"> (2003), un padre judío en </w:t>
      </w:r>
      <w:r>
        <w:rPr>
          <w:rFonts w:asciiTheme="minorHAnsi" w:hAnsiTheme="minorHAnsi"/>
          <w:i/>
          <w:szCs w:val="28"/>
        </w:rPr>
        <w:t xml:space="preserve">Live and </w:t>
      </w:r>
      <w:proofErr w:type="spellStart"/>
      <w:r>
        <w:rPr>
          <w:rFonts w:asciiTheme="minorHAnsi" w:hAnsiTheme="minorHAnsi"/>
          <w:i/>
          <w:szCs w:val="28"/>
        </w:rPr>
        <w:t>become</w:t>
      </w:r>
      <w:proofErr w:type="spellEnd"/>
      <w:r w:rsidRPr="00711289">
        <w:rPr>
          <w:rFonts w:asciiTheme="minorHAnsi" w:hAnsiTheme="minorHAnsi"/>
          <w:szCs w:val="28"/>
        </w:rPr>
        <w:t xml:space="preserve"> </w:t>
      </w:r>
      <w:r>
        <w:rPr>
          <w:rFonts w:asciiTheme="minorHAnsi" w:hAnsiTheme="minorHAnsi"/>
          <w:szCs w:val="28"/>
        </w:rPr>
        <w:t>(</w:t>
      </w:r>
      <w:r w:rsidRPr="00711289">
        <w:rPr>
          <w:rFonts w:asciiTheme="minorHAnsi" w:hAnsiTheme="minorHAnsi"/>
          <w:szCs w:val="28"/>
        </w:rPr>
        <w:t xml:space="preserve">2005), y una travesti en </w:t>
      </w:r>
      <w:proofErr w:type="spellStart"/>
      <w:r>
        <w:rPr>
          <w:rFonts w:asciiTheme="minorHAnsi" w:hAnsiTheme="minorHAnsi"/>
          <w:i/>
          <w:szCs w:val="28"/>
        </w:rPr>
        <w:t>Change</w:t>
      </w:r>
      <w:proofErr w:type="spellEnd"/>
      <w:r>
        <w:rPr>
          <w:rFonts w:asciiTheme="minorHAnsi" w:hAnsiTheme="minorHAnsi"/>
          <w:i/>
          <w:szCs w:val="28"/>
        </w:rPr>
        <w:t xml:space="preserve"> my </w:t>
      </w:r>
      <w:proofErr w:type="spellStart"/>
      <w:r>
        <w:rPr>
          <w:rFonts w:asciiTheme="minorHAnsi" w:hAnsiTheme="minorHAnsi"/>
          <w:i/>
          <w:szCs w:val="28"/>
        </w:rPr>
        <w:t>life</w:t>
      </w:r>
      <w:proofErr w:type="spellEnd"/>
      <w:r w:rsidRPr="00711289">
        <w:rPr>
          <w:rFonts w:asciiTheme="minorHAnsi" w:hAnsiTheme="minorHAnsi"/>
          <w:szCs w:val="28"/>
        </w:rPr>
        <w:t xml:space="preserve"> </w:t>
      </w:r>
      <w:r>
        <w:rPr>
          <w:rFonts w:asciiTheme="minorHAnsi" w:hAnsiTheme="minorHAnsi"/>
          <w:szCs w:val="28"/>
        </w:rPr>
        <w:t>(</w:t>
      </w:r>
      <w:r w:rsidRPr="00711289">
        <w:rPr>
          <w:rFonts w:asciiTheme="minorHAnsi" w:hAnsiTheme="minorHAnsi"/>
          <w:szCs w:val="28"/>
        </w:rPr>
        <w:t xml:space="preserve">2001) junto a Fanny </w:t>
      </w:r>
      <w:proofErr w:type="spellStart"/>
      <w:r w:rsidRPr="00711289">
        <w:rPr>
          <w:rFonts w:asciiTheme="minorHAnsi" w:hAnsiTheme="minorHAnsi"/>
          <w:szCs w:val="28"/>
        </w:rPr>
        <w:t>Ardant</w:t>
      </w:r>
      <w:proofErr w:type="spellEnd"/>
      <w:r w:rsidRPr="00711289">
        <w:rPr>
          <w:rFonts w:asciiTheme="minorHAnsi" w:hAnsiTheme="minorHAnsi"/>
          <w:szCs w:val="28"/>
        </w:rPr>
        <w:t xml:space="preserve">. También apareció en papeles que destacan temas de la sociedad francesa dominante, así como en películas que promueven aspectos de la historia francesa y norteafricana como </w:t>
      </w:r>
      <w:r>
        <w:rPr>
          <w:rFonts w:asciiTheme="minorHAnsi" w:hAnsiTheme="minorHAnsi"/>
          <w:i/>
          <w:szCs w:val="28"/>
        </w:rPr>
        <w:t xml:space="preserve">Camping a le </w:t>
      </w:r>
      <w:proofErr w:type="spellStart"/>
      <w:r>
        <w:rPr>
          <w:rFonts w:asciiTheme="minorHAnsi" w:hAnsiTheme="minorHAnsi"/>
          <w:i/>
          <w:szCs w:val="28"/>
        </w:rPr>
        <w:t>ferme</w:t>
      </w:r>
      <w:proofErr w:type="spellEnd"/>
      <w:r w:rsidRPr="00711289">
        <w:rPr>
          <w:rFonts w:asciiTheme="minorHAnsi" w:hAnsiTheme="minorHAnsi"/>
          <w:szCs w:val="28"/>
        </w:rPr>
        <w:t xml:space="preserve"> (2005), basada en un guión de </w:t>
      </w:r>
      <w:proofErr w:type="spellStart"/>
      <w:r w:rsidRPr="00711289">
        <w:rPr>
          <w:rFonts w:asciiTheme="minorHAnsi" w:hAnsiTheme="minorHAnsi"/>
          <w:szCs w:val="28"/>
        </w:rPr>
        <w:t>Azouz</w:t>
      </w:r>
      <w:proofErr w:type="spellEnd"/>
      <w:r w:rsidRPr="00711289">
        <w:rPr>
          <w:rFonts w:asciiTheme="minorHAnsi" w:hAnsiTheme="minorHAnsi"/>
          <w:szCs w:val="28"/>
        </w:rPr>
        <w:t xml:space="preserve"> </w:t>
      </w:r>
      <w:proofErr w:type="spellStart"/>
      <w:r w:rsidRPr="00711289">
        <w:rPr>
          <w:rFonts w:asciiTheme="minorHAnsi" w:hAnsiTheme="minorHAnsi"/>
          <w:szCs w:val="28"/>
        </w:rPr>
        <w:t>Begag</w:t>
      </w:r>
      <w:proofErr w:type="spellEnd"/>
      <w:r w:rsidRPr="00711289">
        <w:rPr>
          <w:rFonts w:asciiTheme="minorHAnsi" w:hAnsiTheme="minorHAnsi"/>
          <w:szCs w:val="28"/>
        </w:rPr>
        <w:t xml:space="preserve">. Desde 2006 ha dirigido cinco películas como la película </w:t>
      </w:r>
      <w:r>
        <w:rPr>
          <w:rFonts w:asciiTheme="minorHAnsi" w:hAnsiTheme="minorHAnsi"/>
          <w:i/>
          <w:szCs w:val="28"/>
        </w:rPr>
        <w:t xml:space="preserve">Omar </w:t>
      </w:r>
      <w:proofErr w:type="spellStart"/>
      <w:r>
        <w:rPr>
          <w:rFonts w:asciiTheme="minorHAnsi" w:hAnsiTheme="minorHAnsi"/>
          <w:i/>
          <w:szCs w:val="28"/>
        </w:rPr>
        <w:t>killed</w:t>
      </w:r>
      <w:proofErr w:type="spellEnd"/>
      <w:r>
        <w:rPr>
          <w:rFonts w:asciiTheme="minorHAnsi" w:hAnsiTheme="minorHAnsi"/>
          <w:i/>
          <w:szCs w:val="28"/>
        </w:rPr>
        <w:t xml:space="preserve"> me, </w:t>
      </w:r>
      <w:proofErr w:type="spellStart"/>
      <w:r>
        <w:rPr>
          <w:rFonts w:asciiTheme="minorHAnsi" w:hAnsiTheme="minorHAnsi"/>
          <w:i/>
          <w:szCs w:val="28"/>
        </w:rPr>
        <w:t>chocolat</w:t>
      </w:r>
      <w:proofErr w:type="spellEnd"/>
      <w:r w:rsidRPr="00711289">
        <w:rPr>
          <w:rFonts w:asciiTheme="minorHAnsi" w:hAnsiTheme="minorHAnsi"/>
          <w:szCs w:val="28"/>
        </w:rPr>
        <w:t xml:space="preserve"> con Omar </w:t>
      </w:r>
      <w:proofErr w:type="spellStart"/>
      <w:r w:rsidRPr="00711289">
        <w:rPr>
          <w:rFonts w:asciiTheme="minorHAnsi" w:hAnsiTheme="minorHAnsi"/>
          <w:szCs w:val="28"/>
        </w:rPr>
        <w:t>Sy</w:t>
      </w:r>
      <w:proofErr w:type="spellEnd"/>
      <w:r w:rsidRPr="00711289">
        <w:rPr>
          <w:rFonts w:asciiTheme="minorHAnsi" w:hAnsiTheme="minorHAnsi"/>
          <w:szCs w:val="28"/>
        </w:rPr>
        <w:t xml:space="preserve"> o </w:t>
      </w:r>
      <w:r>
        <w:rPr>
          <w:rFonts w:asciiTheme="minorHAnsi" w:hAnsiTheme="minorHAnsi"/>
          <w:i/>
          <w:szCs w:val="28"/>
        </w:rPr>
        <w:t xml:space="preserve">Persona non grata </w:t>
      </w:r>
      <w:r w:rsidRPr="00711289">
        <w:rPr>
          <w:rFonts w:asciiTheme="minorHAnsi" w:hAnsiTheme="minorHAnsi"/>
          <w:szCs w:val="28"/>
        </w:rPr>
        <w:t xml:space="preserve"> que se estrenó en Francia el pasado mes de julio. En la película de </w:t>
      </w:r>
      <w:proofErr w:type="spellStart"/>
      <w:r w:rsidRPr="00711289">
        <w:rPr>
          <w:rFonts w:asciiTheme="minorHAnsi" w:hAnsiTheme="minorHAnsi"/>
          <w:szCs w:val="28"/>
        </w:rPr>
        <w:t>Stéphane</w:t>
      </w:r>
      <w:proofErr w:type="spellEnd"/>
      <w:r w:rsidRPr="00711289">
        <w:rPr>
          <w:rFonts w:asciiTheme="minorHAnsi" w:hAnsiTheme="minorHAnsi"/>
          <w:szCs w:val="28"/>
        </w:rPr>
        <w:t xml:space="preserve"> </w:t>
      </w:r>
      <w:proofErr w:type="spellStart"/>
      <w:r w:rsidRPr="00711289">
        <w:rPr>
          <w:rFonts w:asciiTheme="minorHAnsi" w:hAnsiTheme="minorHAnsi"/>
          <w:szCs w:val="28"/>
        </w:rPr>
        <w:t>Demoustier</w:t>
      </w:r>
      <w:proofErr w:type="spellEnd"/>
      <w:r w:rsidRPr="00711289">
        <w:rPr>
          <w:rFonts w:asciiTheme="minorHAnsi" w:hAnsiTheme="minorHAnsi"/>
          <w:szCs w:val="28"/>
        </w:rPr>
        <w:t>, interpreta a un padre cariñoso que descubre a su hija durante el juicio que determinará su vida.</w:t>
      </w:r>
    </w:p>
    <w:p w14:paraId="7DA5BEED" w14:textId="77777777" w:rsidR="00711289" w:rsidRDefault="00711289" w:rsidP="00F83405">
      <w:pPr>
        <w:jc w:val="both"/>
        <w:rPr>
          <w:rFonts w:asciiTheme="minorHAnsi" w:hAnsiTheme="minorHAnsi"/>
          <w:szCs w:val="28"/>
        </w:rPr>
      </w:pPr>
    </w:p>
    <w:p w14:paraId="5A9A83C8" w14:textId="77777777" w:rsidR="00711289" w:rsidRDefault="00711289" w:rsidP="00711289">
      <w:pPr>
        <w:jc w:val="both"/>
        <w:rPr>
          <w:rFonts w:asciiTheme="minorHAnsi" w:hAnsiTheme="minorHAnsi"/>
          <w:b/>
          <w:sz w:val="28"/>
          <w:szCs w:val="28"/>
        </w:rPr>
      </w:pPr>
      <w:r>
        <w:rPr>
          <w:rFonts w:asciiTheme="minorHAnsi" w:hAnsiTheme="minorHAnsi"/>
          <w:b/>
          <w:sz w:val="28"/>
          <w:szCs w:val="28"/>
        </w:rPr>
        <w:t>ANAÏS DEMOUSTIER</w:t>
      </w:r>
    </w:p>
    <w:p w14:paraId="74BE68E5" w14:textId="77777777" w:rsidR="00711289" w:rsidRDefault="00711289" w:rsidP="00711289">
      <w:pPr>
        <w:jc w:val="both"/>
        <w:rPr>
          <w:rFonts w:asciiTheme="minorHAnsi" w:hAnsiTheme="minorHAnsi"/>
          <w:b/>
          <w:sz w:val="28"/>
          <w:szCs w:val="28"/>
        </w:rPr>
      </w:pPr>
    </w:p>
    <w:p w14:paraId="47CAFFD8" w14:textId="77777777" w:rsidR="00711289" w:rsidRPr="00711289" w:rsidRDefault="00711289" w:rsidP="00711289">
      <w:pPr>
        <w:jc w:val="both"/>
        <w:rPr>
          <w:rFonts w:asciiTheme="minorHAnsi" w:hAnsiTheme="minorHAnsi"/>
          <w:szCs w:val="28"/>
        </w:rPr>
      </w:pPr>
      <w:r>
        <w:rPr>
          <w:rFonts w:asciiTheme="minorHAnsi" w:hAnsiTheme="minorHAnsi"/>
          <w:szCs w:val="28"/>
        </w:rPr>
        <w:t>E</w:t>
      </w:r>
      <w:r w:rsidRPr="00711289">
        <w:rPr>
          <w:rFonts w:asciiTheme="minorHAnsi" w:hAnsiTheme="minorHAnsi"/>
          <w:szCs w:val="28"/>
        </w:rPr>
        <w:t xml:space="preserve">s una actriz francesa. Ha aparecido en más de cincuenta películas desde </w:t>
      </w:r>
      <w:r w:rsidR="004D6D51">
        <w:rPr>
          <w:rFonts w:asciiTheme="minorHAnsi" w:hAnsiTheme="minorHAnsi"/>
          <w:szCs w:val="28"/>
        </w:rPr>
        <w:t xml:space="preserve">el año </w:t>
      </w:r>
      <w:r w:rsidRPr="00711289">
        <w:rPr>
          <w:rFonts w:asciiTheme="minorHAnsi" w:hAnsiTheme="minorHAnsi"/>
          <w:szCs w:val="28"/>
        </w:rPr>
        <w:t xml:space="preserve">2000. Apasionada por la comedia desde muy joven, tomó lecciones de teatro desde muy pequeña. Cuando era adolescente, </w:t>
      </w:r>
      <w:proofErr w:type="spellStart"/>
      <w:r w:rsidRPr="00711289">
        <w:rPr>
          <w:rFonts w:asciiTheme="minorHAnsi" w:hAnsiTheme="minorHAnsi"/>
          <w:szCs w:val="28"/>
        </w:rPr>
        <w:t>audicionó</w:t>
      </w:r>
      <w:proofErr w:type="spellEnd"/>
      <w:r w:rsidRPr="00711289">
        <w:rPr>
          <w:rFonts w:asciiTheme="minorHAnsi" w:hAnsiTheme="minorHAnsi"/>
          <w:szCs w:val="28"/>
        </w:rPr>
        <w:t xml:space="preserve"> y comenzó a trabajar con </w:t>
      </w:r>
      <w:proofErr w:type="spellStart"/>
      <w:r w:rsidRPr="00711289">
        <w:rPr>
          <w:rFonts w:asciiTheme="minorHAnsi" w:hAnsiTheme="minorHAnsi"/>
          <w:szCs w:val="28"/>
        </w:rPr>
        <w:t>Isabelle</w:t>
      </w:r>
      <w:proofErr w:type="spellEnd"/>
      <w:r w:rsidRPr="00711289">
        <w:rPr>
          <w:rFonts w:asciiTheme="minorHAnsi" w:hAnsiTheme="minorHAnsi"/>
          <w:szCs w:val="28"/>
        </w:rPr>
        <w:t xml:space="preserve"> </w:t>
      </w:r>
      <w:proofErr w:type="spellStart"/>
      <w:r w:rsidRPr="00711289">
        <w:rPr>
          <w:rFonts w:asciiTheme="minorHAnsi" w:hAnsiTheme="minorHAnsi"/>
          <w:szCs w:val="28"/>
        </w:rPr>
        <w:t>Huppert</w:t>
      </w:r>
      <w:proofErr w:type="spellEnd"/>
      <w:r w:rsidRPr="00711289">
        <w:rPr>
          <w:rFonts w:asciiTheme="minorHAnsi" w:hAnsiTheme="minorHAnsi"/>
          <w:szCs w:val="28"/>
        </w:rPr>
        <w:t xml:space="preserve"> en </w:t>
      </w:r>
      <w:r w:rsidR="004D6D51">
        <w:rPr>
          <w:rFonts w:asciiTheme="minorHAnsi" w:hAnsiTheme="minorHAnsi"/>
          <w:i/>
          <w:szCs w:val="28"/>
        </w:rPr>
        <w:t>Tiempo del lobo</w:t>
      </w:r>
      <w:r w:rsidRPr="00711289">
        <w:rPr>
          <w:rFonts w:asciiTheme="minorHAnsi" w:hAnsiTheme="minorHAnsi"/>
          <w:szCs w:val="28"/>
        </w:rPr>
        <w:t xml:space="preserve"> de Michael </w:t>
      </w:r>
      <w:proofErr w:type="spellStart"/>
      <w:r w:rsidRPr="00711289">
        <w:rPr>
          <w:rFonts w:asciiTheme="minorHAnsi" w:hAnsiTheme="minorHAnsi"/>
          <w:szCs w:val="28"/>
        </w:rPr>
        <w:t>Haneke</w:t>
      </w:r>
      <w:proofErr w:type="spellEnd"/>
      <w:r w:rsidRPr="00711289">
        <w:rPr>
          <w:rFonts w:asciiTheme="minorHAnsi" w:hAnsiTheme="minorHAnsi"/>
          <w:szCs w:val="28"/>
        </w:rPr>
        <w:t xml:space="preserve">. A partir de entonces, su carrera se lanzó y realizó una serie de películas, entre ellas </w:t>
      </w:r>
      <w:proofErr w:type="spellStart"/>
      <w:r w:rsidR="004D6D51" w:rsidRPr="004D6D51">
        <w:rPr>
          <w:rFonts w:asciiTheme="minorHAnsi" w:hAnsiTheme="minorHAnsi"/>
          <w:i/>
          <w:szCs w:val="28"/>
        </w:rPr>
        <w:t>L'année</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Suivante</w:t>
      </w:r>
      <w:proofErr w:type="spellEnd"/>
      <w:r w:rsidR="004D6D51" w:rsidRPr="00711289">
        <w:rPr>
          <w:rFonts w:asciiTheme="minorHAnsi" w:hAnsiTheme="minorHAnsi"/>
          <w:szCs w:val="28"/>
        </w:rPr>
        <w:t xml:space="preserve"> </w:t>
      </w:r>
      <w:r w:rsidRPr="00711289">
        <w:rPr>
          <w:rFonts w:asciiTheme="minorHAnsi" w:hAnsiTheme="minorHAnsi"/>
          <w:szCs w:val="28"/>
        </w:rPr>
        <w:t xml:space="preserve">de </w:t>
      </w:r>
      <w:proofErr w:type="spellStart"/>
      <w:r w:rsidRPr="00711289">
        <w:rPr>
          <w:rFonts w:asciiTheme="minorHAnsi" w:hAnsiTheme="minorHAnsi"/>
          <w:szCs w:val="28"/>
        </w:rPr>
        <w:t>Isabelle</w:t>
      </w:r>
      <w:proofErr w:type="spellEnd"/>
      <w:r w:rsidRPr="00711289">
        <w:rPr>
          <w:rFonts w:asciiTheme="minorHAnsi" w:hAnsiTheme="minorHAnsi"/>
          <w:szCs w:val="28"/>
        </w:rPr>
        <w:t xml:space="preserve"> </w:t>
      </w:r>
      <w:proofErr w:type="spellStart"/>
      <w:r w:rsidRPr="00711289">
        <w:rPr>
          <w:rFonts w:asciiTheme="minorHAnsi" w:hAnsiTheme="minorHAnsi"/>
          <w:szCs w:val="28"/>
        </w:rPr>
        <w:t>Czajka</w:t>
      </w:r>
      <w:proofErr w:type="spellEnd"/>
      <w:r w:rsidRPr="00711289">
        <w:rPr>
          <w:rFonts w:asciiTheme="minorHAnsi" w:hAnsiTheme="minorHAnsi"/>
          <w:szCs w:val="28"/>
        </w:rPr>
        <w:t xml:space="preserve">, </w:t>
      </w:r>
      <w:proofErr w:type="spellStart"/>
      <w:r w:rsidR="004D6D51" w:rsidRPr="004D6D51">
        <w:rPr>
          <w:rFonts w:asciiTheme="minorHAnsi" w:hAnsiTheme="minorHAnsi"/>
          <w:i/>
          <w:szCs w:val="28"/>
        </w:rPr>
        <w:t>The</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Beautiful</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Person</w:t>
      </w:r>
      <w:proofErr w:type="spellEnd"/>
      <w:r w:rsidR="004D6D51" w:rsidRPr="00711289">
        <w:rPr>
          <w:rFonts w:asciiTheme="minorHAnsi" w:hAnsiTheme="minorHAnsi"/>
          <w:szCs w:val="28"/>
        </w:rPr>
        <w:t xml:space="preserve"> </w:t>
      </w:r>
      <w:r w:rsidRPr="00711289">
        <w:rPr>
          <w:rFonts w:asciiTheme="minorHAnsi" w:hAnsiTheme="minorHAnsi"/>
          <w:szCs w:val="28"/>
        </w:rPr>
        <w:t xml:space="preserve">de </w:t>
      </w:r>
      <w:proofErr w:type="spellStart"/>
      <w:r w:rsidRPr="00711289">
        <w:rPr>
          <w:rFonts w:asciiTheme="minorHAnsi" w:hAnsiTheme="minorHAnsi"/>
          <w:szCs w:val="28"/>
        </w:rPr>
        <w:t>Christophe</w:t>
      </w:r>
      <w:proofErr w:type="spellEnd"/>
      <w:r w:rsidRPr="00711289">
        <w:rPr>
          <w:rFonts w:asciiTheme="minorHAnsi" w:hAnsiTheme="minorHAnsi"/>
          <w:szCs w:val="28"/>
        </w:rPr>
        <w:t xml:space="preserve"> Honoré y </w:t>
      </w:r>
      <w:r w:rsidR="004D6D51" w:rsidRPr="004D6D51">
        <w:rPr>
          <w:rFonts w:asciiTheme="minorHAnsi" w:hAnsiTheme="minorHAnsi"/>
          <w:i/>
          <w:szCs w:val="28"/>
        </w:rPr>
        <w:t xml:space="preserve">Sois </w:t>
      </w:r>
      <w:proofErr w:type="spellStart"/>
      <w:r w:rsidR="004D6D51" w:rsidRPr="004D6D51">
        <w:rPr>
          <w:rFonts w:asciiTheme="minorHAnsi" w:hAnsiTheme="minorHAnsi"/>
          <w:i/>
          <w:szCs w:val="28"/>
        </w:rPr>
        <w:t>Sage</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L'enfance</w:t>
      </w:r>
      <w:proofErr w:type="spellEnd"/>
      <w:r w:rsidR="004D6D51" w:rsidRPr="004D6D51">
        <w:rPr>
          <w:rFonts w:asciiTheme="minorHAnsi" w:hAnsiTheme="minorHAnsi"/>
          <w:i/>
          <w:szCs w:val="28"/>
        </w:rPr>
        <w:t xml:space="preserve"> Du Mal</w:t>
      </w:r>
      <w:r w:rsidR="004D6D51" w:rsidRPr="00711289">
        <w:rPr>
          <w:rFonts w:asciiTheme="minorHAnsi" w:hAnsiTheme="minorHAnsi"/>
          <w:szCs w:val="28"/>
        </w:rPr>
        <w:t xml:space="preserve"> </w:t>
      </w:r>
      <w:r w:rsidRPr="00711289">
        <w:rPr>
          <w:rFonts w:asciiTheme="minorHAnsi" w:hAnsiTheme="minorHAnsi"/>
          <w:szCs w:val="28"/>
        </w:rPr>
        <w:t xml:space="preserve">de </w:t>
      </w:r>
      <w:proofErr w:type="spellStart"/>
      <w:r w:rsidRPr="00711289">
        <w:rPr>
          <w:rFonts w:asciiTheme="minorHAnsi" w:hAnsiTheme="minorHAnsi"/>
          <w:szCs w:val="28"/>
        </w:rPr>
        <w:t>Juliette</w:t>
      </w:r>
      <w:proofErr w:type="spellEnd"/>
      <w:r w:rsidRPr="00711289">
        <w:rPr>
          <w:rFonts w:asciiTheme="minorHAnsi" w:hAnsiTheme="minorHAnsi"/>
          <w:szCs w:val="28"/>
        </w:rPr>
        <w:t xml:space="preserve"> </w:t>
      </w:r>
      <w:proofErr w:type="spellStart"/>
      <w:r w:rsidRPr="00711289">
        <w:rPr>
          <w:rFonts w:asciiTheme="minorHAnsi" w:hAnsiTheme="minorHAnsi"/>
          <w:szCs w:val="28"/>
        </w:rPr>
        <w:t>Garcias</w:t>
      </w:r>
      <w:proofErr w:type="spellEnd"/>
      <w:r w:rsidRPr="00711289">
        <w:rPr>
          <w:rFonts w:asciiTheme="minorHAnsi" w:hAnsiTheme="minorHAnsi"/>
          <w:szCs w:val="28"/>
        </w:rPr>
        <w:t xml:space="preserve"> de Olivier </w:t>
      </w:r>
      <w:proofErr w:type="spellStart"/>
      <w:r w:rsidRPr="00711289">
        <w:rPr>
          <w:rFonts w:asciiTheme="minorHAnsi" w:hAnsiTheme="minorHAnsi"/>
          <w:szCs w:val="28"/>
        </w:rPr>
        <w:t>Coussemacq</w:t>
      </w:r>
      <w:proofErr w:type="spellEnd"/>
      <w:r w:rsidRPr="00711289">
        <w:rPr>
          <w:rFonts w:asciiTheme="minorHAnsi" w:hAnsiTheme="minorHAnsi"/>
          <w:szCs w:val="28"/>
        </w:rPr>
        <w:t xml:space="preserve">, </w:t>
      </w:r>
      <w:r w:rsidR="004D6D51" w:rsidRPr="004D6D51">
        <w:rPr>
          <w:rFonts w:asciiTheme="minorHAnsi" w:hAnsiTheme="minorHAnsi"/>
          <w:i/>
          <w:szCs w:val="28"/>
        </w:rPr>
        <w:t xml:space="preserve">Belle </w:t>
      </w:r>
      <w:proofErr w:type="spellStart"/>
      <w:r w:rsidR="004D6D51" w:rsidRPr="004D6D51">
        <w:rPr>
          <w:rFonts w:asciiTheme="minorHAnsi" w:hAnsiTheme="minorHAnsi"/>
          <w:i/>
          <w:szCs w:val="28"/>
        </w:rPr>
        <w:t>Épine</w:t>
      </w:r>
      <w:proofErr w:type="spellEnd"/>
      <w:r w:rsidR="004D6D51" w:rsidRPr="00711289">
        <w:rPr>
          <w:rFonts w:asciiTheme="minorHAnsi" w:hAnsiTheme="minorHAnsi"/>
          <w:szCs w:val="28"/>
        </w:rPr>
        <w:t xml:space="preserve"> </w:t>
      </w:r>
      <w:r w:rsidRPr="00711289">
        <w:rPr>
          <w:rFonts w:asciiTheme="minorHAnsi" w:hAnsiTheme="minorHAnsi"/>
          <w:szCs w:val="28"/>
        </w:rPr>
        <w:t xml:space="preserve">de Rebecca </w:t>
      </w:r>
      <w:proofErr w:type="spellStart"/>
      <w:r w:rsidRPr="00711289">
        <w:rPr>
          <w:rFonts w:asciiTheme="minorHAnsi" w:hAnsiTheme="minorHAnsi"/>
          <w:szCs w:val="28"/>
        </w:rPr>
        <w:t>Zlotowski</w:t>
      </w:r>
      <w:proofErr w:type="spellEnd"/>
      <w:r w:rsidRPr="00711289">
        <w:rPr>
          <w:rFonts w:asciiTheme="minorHAnsi" w:hAnsiTheme="minorHAnsi"/>
          <w:szCs w:val="28"/>
        </w:rPr>
        <w:t xml:space="preserve">, </w:t>
      </w:r>
      <w:proofErr w:type="spellStart"/>
      <w:r w:rsidR="004D6D51" w:rsidRPr="004D6D51">
        <w:rPr>
          <w:rFonts w:asciiTheme="minorHAnsi" w:hAnsiTheme="minorHAnsi"/>
          <w:i/>
          <w:szCs w:val="28"/>
        </w:rPr>
        <w:t>Thérèse</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Desqueyroux</w:t>
      </w:r>
      <w:proofErr w:type="spellEnd"/>
      <w:r w:rsidR="004D6D51" w:rsidRPr="004D6D51">
        <w:rPr>
          <w:rFonts w:asciiTheme="minorHAnsi" w:hAnsiTheme="minorHAnsi"/>
          <w:i/>
          <w:szCs w:val="28"/>
        </w:rPr>
        <w:t xml:space="preserve"> </w:t>
      </w:r>
      <w:r w:rsidRPr="00711289">
        <w:rPr>
          <w:rFonts w:asciiTheme="minorHAnsi" w:hAnsiTheme="minorHAnsi"/>
          <w:szCs w:val="28"/>
        </w:rPr>
        <w:t xml:space="preserve">de Claude Miller, </w:t>
      </w:r>
      <w:proofErr w:type="spellStart"/>
      <w:r w:rsidR="004D6D51" w:rsidRPr="004D6D51">
        <w:rPr>
          <w:rFonts w:asciiTheme="minorHAnsi" w:hAnsiTheme="minorHAnsi"/>
          <w:i/>
          <w:szCs w:val="28"/>
        </w:rPr>
        <w:t>Quai</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D'orsay</w:t>
      </w:r>
      <w:proofErr w:type="spellEnd"/>
      <w:r w:rsidR="004D6D51" w:rsidRPr="00711289">
        <w:rPr>
          <w:rFonts w:asciiTheme="minorHAnsi" w:hAnsiTheme="minorHAnsi"/>
          <w:szCs w:val="28"/>
        </w:rPr>
        <w:t xml:space="preserve"> </w:t>
      </w:r>
      <w:r w:rsidRPr="00711289">
        <w:rPr>
          <w:rFonts w:asciiTheme="minorHAnsi" w:hAnsiTheme="minorHAnsi"/>
          <w:szCs w:val="28"/>
        </w:rPr>
        <w:t xml:space="preserve">de Bertrand </w:t>
      </w:r>
      <w:proofErr w:type="spellStart"/>
      <w:r w:rsidRPr="00711289">
        <w:rPr>
          <w:rFonts w:asciiTheme="minorHAnsi" w:hAnsiTheme="minorHAnsi"/>
          <w:szCs w:val="28"/>
        </w:rPr>
        <w:t>Tavernier</w:t>
      </w:r>
      <w:proofErr w:type="spellEnd"/>
      <w:r w:rsidRPr="00711289">
        <w:rPr>
          <w:rFonts w:asciiTheme="minorHAnsi" w:hAnsiTheme="minorHAnsi"/>
          <w:szCs w:val="28"/>
        </w:rPr>
        <w:t xml:space="preserve">, </w:t>
      </w:r>
      <w:proofErr w:type="spellStart"/>
      <w:r w:rsidR="004D6D51" w:rsidRPr="004D6D51">
        <w:rPr>
          <w:rFonts w:asciiTheme="minorHAnsi" w:hAnsiTheme="minorHAnsi"/>
          <w:i/>
          <w:szCs w:val="28"/>
        </w:rPr>
        <w:t>The</w:t>
      </w:r>
      <w:proofErr w:type="spellEnd"/>
      <w:r w:rsidR="004D6D51" w:rsidRPr="004D6D51">
        <w:rPr>
          <w:rFonts w:asciiTheme="minorHAnsi" w:hAnsiTheme="minorHAnsi"/>
          <w:i/>
          <w:szCs w:val="28"/>
        </w:rPr>
        <w:t xml:space="preserve"> New </w:t>
      </w:r>
      <w:proofErr w:type="spellStart"/>
      <w:r w:rsidR="004D6D51" w:rsidRPr="004D6D51">
        <w:rPr>
          <w:rFonts w:asciiTheme="minorHAnsi" w:hAnsiTheme="minorHAnsi"/>
          <w:i/>
          <w:szCs w:val="28"/>
        </w:rPr>
        <w:t>Girl</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Friend</w:t>
      </w:r>
      <w:proofErr w:type="spellEnd"/>
      <w:r w:rsidRPr="00711289">
        <w:rPr>
          <w:rFonts w:asciiTheme="minorHAnsi" w:hAnsiTheme="minorHAnsi"/>
          <w:szCs w:val="28"/>
        </w:rPr>
        <w:t xml:space="preserve"> de François </w:t>
      </w:r>
      <w:proofErr w:type="spellStart"/>
      <w:r w:rsidRPr="00711289">
        <w:rPr>
          <w:rFonts w:asciiTheme="minorHAnsi" w:hAnsiTheme="minorHAnsi"/>
          <w:szCs w:val="28"/>
        </w:rPr>
        <w:t>Ozon</w:t>
      </w:r>
      <w:proofErr w:type="spellEnd"/>
      <w:r w:rsidRPr="00711289">
        <w:rPr>
          <w:rFonts w:asciiTheme="minorHAnsi" w:hAnsiTheme="minorHAnsi"/>
          <w:szCs w:val="28"/>
        </w:rPr>
        <w:t xml:space="preserve">, </w:t>
      </w:r>
      <w:proofErr w:type="spellStart"/>
      <w:r w:rsidR="004D6D51" w:rsidRPr="004D6D51">
        <w:rPr>
          <w:rFonts w:asciiTheme="minorHAnsi" w:hAnsiTheme="minorHAnsi"/>
          <w:i/>
          <w:szCs w:val="28"/>
        </w:rPr>
        <w:t>Bird</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People</w:t>
      </w:r>
      <w:proofErr w:type="spellEnd"/>
      <w:r w:rsidR="004D6D51" w:rsidRPr="00711289">
        <w:rPr>
          <w:rFonts w:asciiTheme="minorHAnsi" w:hAnsiTheme="minorHAnsi"/>
          <w:szCs w:val="28"/>
        </w:rPr>
        <w:t xml:space="preserve"> </w:t>
      </w:r>
      <w:r w:rsidRPr="00711289">
        <w:rPr>
          <w:rFonts w:asciiTheme="minorHAnsi" w:hAnsiTheme="minorHAnsi"/>
          <w:szCs w:val="28"/>
        </w:rPr>
        <w:t xml:space="preserve">de </w:t>
      </w:r>
      <w:proofErr w:type="spellStart"/>
      <w:r w:rsidRPr="00711289">
        <w:rPr>
          <w:rFonts w:asciiTheme="minorHAnsi" w:hAnsiTheme="minorHAnsi"/>
          <w:szCs w:val="28"/>
        </w:rPr>
        <w:t>Pascale</w:t>
      </w:r>
      <w:proofErr w:type="spellEnd"/>
      <w:r w:rsidRPr="00711289">
        <w:rPr>
          <w:rFonts w:asciiTheme="minorHAnsi" w:hAnsiTheme="minorHAnsi"/>
          <w:szCs w:val="28"/>
        </w:rPr>
        <w:t xml:space="preserve"> </w:t>
      </w:r>
      <w:proofErr w:type="spellStart"/>
      <w:r w:rsidRPr="00711289">
        <w:rPr>
          <w:rFonts w:asciiTheme="minorHAnsi" w:hAnsiTheme="minorHAnsi"/>
          <w:szCs w:val="28"/>
        </w:rPr>
        <w:t>Ferran</w:t>
      </w:r>
      <w:proofErr w:type="spellEnd"/>
      <w:r w:rsidRPr="00711289">
        <w:rPr>
          <w:rFonts w:asciiTheme="minorHAnsi" w:hAnsiTheme="minorHAnsi"/>
          <w:szCs w:val="28"/>
        </w:rPr>
        <w:t xml:space="preserve">, </w:t>
      </w:r>
      <w:proofErr w:type="spellStart"/>
      <w:r w:rsidR="004D6D51" w:rsidRPr="004D6D51">
        <w:rPr>
          <w:rFonts w:asciiTheme="minorHAnsi" w:hAnsiTheme="minorHAnsi"/>
          <w:i/>
          <w:szCs w:val="28"/>
        </w:rPr>
        <w:t>The</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House</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By</w:t>
      </w:r>
      <w:proofErr w:type="spellEnd"/>
      <w:r w:rsidR="004D6D51" w:rsidRPr="004D6D51">
        <w:rPr>
          <w:rFonts w:asciiTheme="minorHAnsi" w:hAnsiTheme="minorHAnsi"/>
          <w:i/>
          <w:szCs w:val="28"/>
        </w:rPr>
        <w:t xml:space="preserve"> </w:t>
      </w:r>
      <w:proofErr w:type="spellStart"/>
      <w:r w:rsidR="004D6D51" w:rsidRPr="004D6D51">
        <w:rPr>
          <w:rFonts w:asciiTheme="minorHAnsi" w:hAnsiTheme="minorHAnsi"/>
          <w:i/>
          <w:szCs w:val="28"/>
        </w:rPr>
        <w:t>The</w:t>
      </w:r>
      <w:proofErr w:type="spellEnd"/>
      <w:r w:rsidR="004D6D51" w:rsidRPr="004D6D51">
        <w:rPr>
          <w:rFonts w:asciiTheme="minorHAnsi" w:hAnsiTheme="minorHAnsi"/>
          <w:i/>
          <w:szCs w:val="28"/>
        </w:rPr>
        <w:t xml:space="preserve"> Sea </w:t>
      </w:r>
      <w:r w:rsidR="004D6D51">
        <w:rPr>
          <w:rFonts w:asciiTheme="minorHAnsi" w:hAnsiTheme="minorHAnsi"/>
          <w:szCs w:val="28"/>
        </w:rPr>
        <w:t>y</w:t>
      </w:r>
      <w:r w:rsidR="004D6D51" w:rsidRPr="004D6D51">
        <w:rPr>
          <w:rFonts w:asciiTheme="minorHAnsi" w:hAnsiTheme="minorHAnsi"/>
          <w:i/>
          <w:szCs w:val="28"/>
        </w:rPr>
        <w:t xml:space="preserve"> Gloria </w:t>
      </w:r>
      <w:proofErr w:type="spellStart"/>
      <w:r w:rsidR="004D6D51" w:rsidRPr="004D6D51">
        <w:rPr>
          <w:rFonts w:asciiTheme="minorHAnsi" w:hAnsiTheme="minorHAnsi"/>
          <w:i/>
          <w:szCs w:val="28"/>
        </w:rPr>
        <w:t>Mundi</w:t>
      </w:r>
      <w:proofErr w:type="spellEnd"/>
      <w:r w:rsidR="004D6D51" w:rsidRPr="00711289">
        <w:rPr>
          <w:rFonts w:asciiTheme="minorHAnsi" w:hAnsiTheme="minorHAnsi"/>
          <w:szCs w:val="28"/>
        </w:rPr>
        <w:t xml:space="preserve"> </w:t>
      </w:r>
      <w:r w:rsidR="004D6D51">
        <w:rPr>
          <w:rFonts w:asciiTheme="minorHAnsi" w:hAnsiTheme="minorHAnsi"/>
          <w:szCs w:val="28"/>
        </w:rPr>
        <w:t xml:space="preserve">de Robert </w:t>
      </w:r>
      <w:proofErr w:type="spellStart"/>
      <w:r w:rsidR="004D6D51">
        <w:rPr>
          <w:rFonts w:asciiTheme="minorHAnsi" w:hAnsiTheme="minorHAnsi"/>
          <w:szCs w:val="28"/>
        </w:rPr>
        <w:t>Guédiguian</w:t>
      </w:r>
      <w:proofErr w:type="spellEnd"/>
      <w:r w:rsidR="004D6D51">
        <w:rPr>
          <w:rFonts w:asciiTheme="minorHAnsi" w:hAnsiTheme="minorHAnsi"/>
          <w:szCs w:val="28"/>
        </w:rPr>
        <w:t xml:space="preserve">. Muy activa, </w:t>
      </w:r>
      <w:r w:rsidRPr="00711289">
        <w:rPr>
          <w:rFonts w:asciiTheme="minorHAnsi" w:hAnsiTheme="minorHAnsi"/>
          <w:szCs w:val="28"/>
        </w:rPr>
        <w:t xml:space="preserve">Anaïs </w:t>
      </w:r>
      <w:proofErr w:type="spellStart"/>
      <w:r w:rsidRPr="00711289">
        <w:rPr>
          <w:rFonts w:asciiTheme="minorHAnsi" w:hAnsiTheme="minorHAnsi"/>
          <w:szCs w:val="28"/>
        </w:rPr>
        <w:t>Demoustier</w:t>
      </w:r>
      <w:proofErr w:type="spellEnd"/>
      <w:r w:rsidRPr="00711289">
        <w:rPr>
          <w:rFonts w:asciiTheme="minorHAnsi" w:hAnsiTheme="minorHAnsi"/>
          <w:szCs w:val="28"/>
        </w:rPr>
        <w:t xml:space="preserve"> </w:t>
      </w:r>
      <w:r w:rsidR="004D6D51">
        <w:rPr>
          <w:rFonts w:asciiTheme="minorHAnsi" w:hAnsiTheme="minorHAnsi"/>
          <w:szCs w:val="28"/>
        </w:rPr>
        <w:t xml:space="preserve">participó </w:t>
      </w:r>
      <w:r w:rsidRPr="00711289">
        <w:rPr>
          <w:rFonts w:asciiTheme="minorHAnsi" w:hAnsiTheme="minorHAnsi"/>
          <w:szCs w:val="28"/>
        </w:rPr>
        <w:t xml:space="preserve">en nada menos que tres películas a finales de 2019, entre ellas </w:t>
      </w:r>
      <w:r w:rsidR="004D6D51">
        <w:rPr>
          <w:rFonts w:asciiTheme="minorHAnsi" w:hAnsiTheme="minorHAnsi"/>
          <w:i/>
          <w:szCs w:val="28"/>
        </w:rPr>
        <w:t xml:space="preserve">La </w:t>
      </w:r>
      <w:proofErr w:type="spellStart"/>
      <w:r w:rsidR="004D6D51">
        <w:rPr>
          <w:rFonts w:asciiTheme="minorHAnsi" w:hAnsiTheme="minorHAnsi"/>
          <w:i/>
          <w:szCs w:val="28"/>
        </w:rPr>
        <w:t>chcia</w:t>
      </w:r>
      <w:proofErr w:type="spellEnd"/>
      <w:r w:rsidR="004D6D51">
        <w:rPr>
          <w:rFonts w:asciiTheme="minorHAnsi" w:hAnsiTheme="minorHAnsi"/>
          <w:i/>
          <w:szCs w:val="28"/>
        </w:rPr>
        <w:t xml:space="preserve"> del brazalete</w:t>
      </w:r>
      <w:r w:rsidRPr="00711289">
        <w:rPr>
          <w:rFonts w:asciiTheme="minorHAnsi" w:hAnsiTheme="minorHAnsi"/>
          <w:szCs w:val="28"/>
        </w:rPr>
        <w:t>, en la que interpreta a la carismática Fiscal.</w:t>
      </w:r>
    </w:p>
    <w:p w14:paraId="51C5D59D" w14:textId="77777777" w:rsidR="00711289" w:rsidRDefault="00711289" w:rsidP="00F83405">
      <w:pPr>
        <w:jc w:val="both"/>
        <w:rPr>
          <w:rFonts w:asciiTheme="minorHAnsi" w:hAnsiTheme="minorHAnsi"/>
          <w:szCs w:val="28"/>
        </w:rPr>
      </w:pPr>
    </w:p>
    <w:p w14:paraId="2DA0C134" w14:textId="77777777" w:rsidR="004D6D51" w:rsidRDefault="004D6D51" w:rsidP="004D6D51">
      <w:pPr>
        <w:jc w:val="both"/>
        <w:rPr>
          <w:rFonts w:asciiTheme="minorHAnsi" w:hAnsiTheme="minorHAnsi"/>
          <w:b/>
          <w:sz w:val="28"/>
          <w:szCs w:val="28"/>
        </w:rPr>
      </w:pPr>
      <w:r>
        <w:rPr>
          <w:rFonts w:asciiTheme="minorHAnsi" w:hAnsiTheme="minorHAnsi"/>
          <w:b/>
          <w:sz w:val="28"/>
          <w:szCs w:val="28"/>
        </w:rPr>
        <w:t>MELISSA GUERS</w:t>
      </w:r>
    </w:p>
    <w:p w14:paraId="0B20A137" w14:textId="77777777" w:rsidR="00711289" w:rsidRDefault="00711289" w:rsidP="00F83405">
      <w:pPr>
        <w:jc w:val="both"/>
        <w:rPr>
          <w:rFonts w:asciiTheme="minorHAnsi" w:hAnsiTheme="minorHAnsi"/>
          <w:szCs w:val="28"/>
        </w:rPr>
      </w:pPr>
    </w:p>
    <w:p w14:paraId="7DD56CBB" w14:textId="77777777" w:rsidR="0033471D" w:rsidRPr="0033471D" w:rsidRDefault="004D6D51" w:rsidP="004D6D51">
      <w:pPr>
        <w:jc w:val="both"/>
        <w:rPr>
          <w:rFonts w:asciiTheme="minorHAnsi" w:hAnsiTheme="minorHAnsi"/>
          <w:szCs w:val="28"/>
        </w:rPr>
      </w:pPr>
      <w:r>
        <w:rPr>
          <w:rFonts w:asciiTheme="minorHAnsi" w:hAnsiTheme="minorHAnsi"/>
          <w:szCs w:val="28"/>
        </w:rPr>
        <w:t>E</w:t>
      </w:r>
      <w:r w:rsidRPr="004D6D51">
        <w:rPr>
          <w:rFonts w:asciiTheme="minorHAnsi" w:hAnsiTheme="minorHAnsi"/>
          <w:szCs w:val="28"/>
        </w:rPr>
        <w:t xml:space="preserve">s una actriz francesa de 22 años formada en el Conservatorio </w:t>
      </w:r>
      <w:proofErr w:type="spellStart"/>
      <w:r w:rsidRPr="004D6D51">
        <w:rPr>
          <w:rFonts w:asciiTheme="minorHAnsi" w:hAnsiTheme="minorHAnsi"/>
          <w:szCs w:val="28"/>
        </w:rPr>
        <w:t>Sucy</w:t>
      </w:r>
      <w:proofErr w:type="spellEnd"/>
      <w:r w:rsidRPr="004D6D51">
        <w:rPr>
          <w:rFonts w:asciiTheme="minorHAnsi" w:hAnsiTheme="minorHAnsi"/>
          <w:szCs w:val="28"/>
        </w:rPr>
        <w:t>-en-</w:t>
      </w:r>
      <w:proofErr w:type="spellStart"/>
      <w:r w:rsidRPr="004D6D51">
        <w:rPr>
          <w:rFonts w:asciiTheme="minorHAnsi" w:hAnsiTheme="minorHAnsi"/>
          <w:szCs w:val="28"/>
        </w:rPr>
        <w:t>Brie</w:t>
      </w:r>
      <w:proofErr w:type="spellEnd"/>
      <w:r w:rsidRPr="004D6D51">
        <w:rPr>
          <w:rFonts w:asciiTheme="minorHAnsi" w:hAnsiTheme="minorHAnsi"/>
          <w:szCs w:val="28"/>
        </w:rPr>
        <w:t xml:space="preserve">. Su interpretación en </w:t>
      </w:r>
      <w:r>
        <w:rPr>
          <w:rFonts w:asciiTheme="minorHAnsi" w:hAnsiTheme="minorHAnsi"/>
          <w:i/>
          <w:szCs w:val="28"/>
        </w:rPr>
        <w:t>La chica del brazalete</w:t>
      </w:r>
      <w:r w:rsidRPr="004D6D51">
        <w:rPr>
          <w:rFonts w:asciiTheme="minorHAnsi" w:hAnsiTheme="minorHAnsi"/>
          <w:szCs w:val="28"/>
        </w:rPr>
        <w:t xml:space="preserve"> es su primer papel en un largometraje. En la película de </w:t>
      </w:r>
      <w:proofErr w:type="spellStart"/>
      <w:r w:rsidRPr="004D6D51">
        <w:rPr>
          <w:rFonts w:asciiTheme="minorHAnsi" w:hAnsiTheme="minorHAnsi"/>
          <w:szCs w:val="28"/>
        </w:rPr>
        <w:t>Stéphane</w:t>
      </w:r>
      <w:proofErr w:type="spellEnd"/>
      <w:r w:rsidRPr="004D6D51">
        <w:rPr>
          <w:rFonts w:asciiTheme="minorHAnsi" w:hAnsiTheme="minorHAnsi"/>
          <w:szCs w:val="28"/>
        </w:rPr>
        <w:t xml:space="preserve"> </w:t>
      </w:r>
      <w:proofErr w:type="spellStart"/>
      <w:r w:rsidRPr="004D6D51">
        <w:rPr>
          <w:rFonts w:asciiTheme="minorHAnsi" w:hAnsiTheme="minorHAnsi"/>
          <w:szCs w:val="28"/>
        </w:rPr>
        <w:t>Demoustier</w:t>
      </w:r>
      <w:proofErr w:type="spellEnd"/>
      <w:r w:rsidRPr="004D6D51">
        <w:rPr>
          <w:rFonts w:asciiTheme="minorHAnsi" w:hAnsiTheme="minorHAnsi"/>
          <w:szCs w:val="28"/>
        </w:rPr>
        <w:t>, retrata a la perfección a una joven misteriosa e inquietante acusada del asesinato de su mejor amiga.</w:t>
      </w:r>
    </w:p>
    <w:p w14:paraId="7FB93326" w14:textId="77777777" w:rsidR="00F83405" w:rsidRPr="00F83405" w:rsidRDefault="00F83405" w:rsidP="00F83405">
      <w:pPr>
        <w:jc w:val="both"/>
        <w:rPr>
          <w:rFonts w:asciiTheme="minorHAnsi" w:hAnsiTheme="minorHAnsi"/>
          <w:b/>
          <w:szCs w:val="24"/>
        </w:rPr>
      </w:pPr>
    </w:p>
    <w:p w14:paraId="7EEC2453" w14:textId="77777777" w:rsidR="00455610" w:rsidRDefault="00455610" w:rsidP="00674939">
      <w:pPr>
        <w:jc w:val="both"/>
        <w:rPr>
          <w:rFonts w:asciiTheme="minorHAnsi" w:hAnsiTheme="minorHAnsi" w:cstheme="minorHAnsi"/>
          <w:szCs w:val="24"/>
        </w:rPr>
      </w:pPr>
    </w:p>
    <w:p w14:paraId="443A772B" w14:textId="77777777" w:rsidR="00455610" w:rsidRPr="00455610" w:rsidRDefault="00455610" w:rsidP="00455610">
      <w:pPr>
        <w:jc w:val="center"/>
        <w:rPr>
          <w:rFonts w:asciiTheme="minorHAnsi" w:hAnsiTheme="minorHAnsi" w:cstheme="minorHAnsi"/>
          <w:szCs w:val="24"/>
        </w:rPr>
      </w:pPr>
    </w:p>
    <w:p w14:paraId="11FA7F92" w14:textId="77777777" w:rsidR="00455610" w:rsidRDefault="00455610">
      <w:pPr>
        <w:rPr>
          <w:rFonts w:asciiTheme="minorHAnsi" w:hAnsiTheme="minorHAnsi"/>
          <w:b/>
          <w:sz w:val="28"/>
          <w:szCs w:val="24"/>
        </w:rPr>
      </w:pPr>
      <w:r>
        <w:rPr>
          <w:rFonts w:asciiTheme="minorHAnsi" w:hAnsiTheme="minorHAnsi"/>
          <w:b/>
          <w:sz w:val="28"/>
          <w:szCs w:val="24"/>
        </w:rPr>
        <w:br w:type="page"/>
      </w:r>
    </w:p>
    <w:p w14:paraId="51FCBA70" w14:textId="77777777" w:rsidR="006A79E0" w:rsidRDefault="00F83405" w:rsidP="00F83405">
      <w:pPr>
        <w:jc w:val="both"/>
        <w:rPr>
          <w:rFonts w:asciiTheme="minorHAnsi" w:hAnsiTheme="minorHAnsi"/>
          <w:b/>
          <w:sz w:val="28"/>
          <w:szCs w:val="24"/>
        </w:rPr>
      </w:pPr>
      <w:r>
        <w:rPr>
          <w:rFonts w:asciiTheme="minorHAnsi" w:hAnsiTheme="minorHAnsi"/>
          <w:b/>
          <w:sz w:val="28"/>
          <w:szCs w:val="24"/>
        </w:rPr>
        <w:lastRenderedPageBreak/>
        <w:t xml:space="preserve">- </w:t>
      </w:r>
      <w:r w:rsidR="00E60491" w:rsidRPr="00874622">
        <w:rPr>
          <w:rFonts w:asciiTheme="minorHAnsi" w:hAnsiTheme="minorHAnsi"/>
          <w:b/>
          <w:sz w:val="28"/>
          <w:szCs w:val="24"/>
        </w:rPr>
        <w:t>FICHA ARTÍSTICA</w:t>
      </w:r>
    </w:p>
    <w:p w14:paraId="67892F94" w14:textId="77777777" w:rsidR="00F83405" w:rsidRPr="0074343E" w:rsidRDefault="00F83405" w:rsidP="00F83405">
      <w:pPr>
        <w:jc w:val="both"/>
        <w:rPr>
          <w:rFonts w:asciiTheme="minorHAnsi" w:hAnsiTheme="minorHAnsi"/>
          <w:b/>
          <w:sz w:val="28"/>
          <w:szCs w:val="24"/>
        </w:rPr>
      </w:pPr>
    </w:p>
    <w:p w14:paraId="14F33941" w14:textId="77777777" w:rsidR="00E60491" w:rsidRPr="00874622" w:rsidRDefault="004D6D51" w:rsidP="00F83405">
      <w:pPr>
        <w:pStyle w:val="NormalWeb"/>
        <w:spacing w:before="0" w:beforeAutospacing="0" w:after="0" w:afterAutospacing="0"/>
        <w:jc w:val="both"/>
        <w:rPr>
          <w:rFonts w:asciiTheme="minorHAnsi" w:hAnsiTheme="minorHAnsi"/>
        </w:rPr>
      </w:pPr>
      <w:r>
        <w:rPr>
          <w:rFonts w:asciiTheme="minorHAnsi" w:hAnsiTheme="minorHAnsi"/>
          <w:b/>
          <w:bCs/>
        </w:rPr>
        <w:t>LISE</w:t>
      </w:r>
      <w:r w:rsidR="00F83405">
        <w:rPr>
          <w:rFonts w:asciiTheme="minorHAnsi" w:hAnsiTheme="minorHAnsi"/>
          <w:b/>
          <w:bCs/>
        </w:rPr>
        <w:t>.</w:t>
      </w:r>
      <w:r w:rsidR="005620B9" w:rsidRPr="00874622">
        <w:rPr>
          <w:rFonts w:asciiTheme="minorHAnsi" w:hAnsiTheme="minorHAnsi"/>
        </w:rPr>
        <w:t>................................................................</w:t>
      </w:r>
      <w:r w:rsidR="005620B9">
        <w:rPr>
          <w:rFonts w:asciiTheme="minorHAnsi" w:hAnsiTheme="minorHAnsi"/>
        </w:rPr>
        <w:t>......</w:t>
      </w:r>
      <w:r>
        <w:rPr>
          <w:rFonts w:asciiTheme="minorHAnsi" w:hAnsiTheme="minorHAnsi"/>
        </w:rPr>
        <w:t>.........</w:t>
      </w:r>
      <w:r w:rsidR="005620B9">
        <w:rPr>
          <w:rFonts w:asciiTheme="minorHAnsi" w:hAnsiTheme="minorHAnsi"/>
        </w:rPr>
        <w:t>.</w:t>
      </w:r>
      <w:r>
        <w:rPr>
          <w:rFonts w:asciiTheme="minorHAnsi" w:hAnsiTheme="minorHAnsi"/>
        </w:rPr>
        <w:t>MELISSA GUERS</w:t>
      </w:r>
    </w:p>
    <w:p w14:paraId="51E82916" w14:textId="77777777" w:rsidR="00E60491" w:rsidRPr="00874622" w:rsidRDefault="004D6D51" w:rsidP="00F83405">
      <w:pPr>
        <w:pStyle w:val="NormalWeb"/>
        <w:spacing w:before="0" w:beforeAutospacing="0" w:after="0" w:afterAutospacing="0"/>
        <w:jc w:val="both"/>
        <w:rPr>
          <w:rFonts w:asciiTheme="minorHAnsi" w:hAnsiTheme="minorHAnsi"/>
        </w:rPr>
      </w:pPr>
      <w:r>
        <w:rPr>
          <w:rFonts w:asciiTheme="minorHAnsi" w:hAnsiTheme="minorHAnsi"/>
          <w:b/>
          <w:bCs/>
        </w:rPr>
        <w:t>PADRE</w:t>
      </w:r>
      <w:r w:rsidR="005620B9" w:rsidRPr="00874622">
        <w:rPr>
          <w:rFonts w:asciiTheme="minorHAnsi" w:hAnsiTheme="minorHAnsi"/>
        </w:rPr>
        <w:t>..............................................................</w:t>
      </w:r>
      <w:r w:rsidR="005620B9">
        <w:rPr>
          <w:rFonts w:asciiTheme="minorHAnsi" w:hAnsiTheme="minorHAnsi"/>
        </w:rPr>
        <w:t>........</w:t>
      </w:r>
      <w:r w:rsidR="00D56080">
        <w:rPr>
          <w:rFonts w:asciiTheme="minorHAnsi" w:hAnsiTheme="minorHAnsi"/>
        </w:rPr>
        <w:t>.....</w:t>
      </w:r>
      <w:r>
        <w:rPr>
          <w:rFonts w:asciiTheme="minorHAnsi" w:hAnsiTheme="minorHAnsi"/>
        </w:rPr>
        <w:t>.ROSCHDY  ZEM</w:t>
      </w:r>
    </w:p>
    <w:p w14:paraId="527D0CDA" w14:textId="77777777" w:rsidR="00E60491" w:rsidRPr="00874622" w:rsidRDefault="004D6D51" w:rsidP="00F83405">
      <w:pPr>
        <w:pStyle w:val="NormalWeb"/>
        <w:spacing w:before="0" w:beforeAutospacing="0" w:after="0" w:afterAutospacing="0"/>
        <w:jc w:val="both"/>
        <w:rPr>
          <w:rFonts w:asciiTheme="minorHAnsi" w:hAnsiTheme="minorHAnsi"/>
        </w:rPr>
      </w:pPr>
      <w:r>
        <w:rPr>
          <w:rFonts w:asciiTheme="minorHAnsi" w:hAnsiTheme="minorHAnsi"/>
          <w:b/>
        </w:rPr>
        <w:t>MADRE</w:t>
      </w:r>
      <w:r w:rsidR="005620B9" w:rsidRPr="00874622">
        <w:rPr>
          <w:rFonts w:asciiTheme="minorHAnsi" w:hAnsiTheme="minorHAnsi"/>
        </w:rPr>
        <w:t>......................................................................</w:t>
      </w:r>
      <w:r w:rsidR="005620B9">
        <w:rPr>
          <w:rFonts w:asciiTheme="minorHAnsi" w:hAnsiTheme="minorHAnsi"/>
        </w:rPr>
        <w:t>...</w:t>
      </w:r>
      <w:r w:rsidR="0053718C">
        <w:rPr>
          <w:rFonts w:asciiTheme="minorHAnsi" w:hAnsiTheme="minorHAnsi"/>
        </w:rPr>
        <w:t>.</w:t>
      </w:r>
      <w:r w:rsidR="00D56080">
        <w:rPr>
          <w:rFonts w:asciiTheme="minorHAnsi" w:hAnsiTheme="minorHAnsi"/>
        </w:rPr>
        <w:t>.</w:t>
      </w:r>
      <w:r>
        <w:rPr>
          <w:rFonts w:asciiTheme="minorHAnsi" w:hAnsiTheme="minorHAnsi"/>
        </w:rPr>
        <w:t>CHIARA MASTROIANI</w:t>
      </w:r>
    </w:p>
    <w:p w14:paraId="2262FB90" w14:textId="77777777" w:rsidR="00E60491" w:rsidRPr="00874622" w:rsidRDefault="004D6D51" w:rsidP="00F83405">
      <w:pPr>
        <w:pStyle w:val="NormalWeb"/>
        <w:spacing w:before="0" w:beforeAutospacing="0" w:after="0" w:afterAutospacing="0"/>
        <w:jc w:val="both"/>
        <w:rPr>
          <w:rFonts w:asciiTheme="minorHAnsi" w:hAnsiTheme="minorHAnsi"/>
        </w:rPr>
      </w:pPr>
      <w:r>
        <w:rPr>
          <w:rFonts w:asciiTheme="minorHAnsi" w:hAnsiTheme="minorHAnsi"/>
          <w:b/>
        </w:rPr>
        <w:t>ABOGADA</w:t>
      </w:r>
      <w:r w:rsidR="005620B9" w:rsidRPr="00874622">
        <w:rPr>
          <w:rFonts w:asciiTheme="minorHAnsi" w:hAnsiTheme="minorHAnsi"/>
        </w:rPr>
        <w:t>....................................................</w:t>
      </w:r>
      <w:r w:rsidR="00D56080">
        <w:rPr>
          <w:rFonts w:asciiTheme="minorHAnsi" w:hAnsiTheme="minorHAnsi"/>
          <w:bCs/>
        </w:rPr>
        <w:t>.................</w:t>
      </w:r>
      <w:r>
        <w:rPr>
          <w:rFonts w:asciiTheme="minorHAnsi" w:hAnsiTheme="minorHAnsi"/>
          <w:bCs/>
        </w:rPr>
        <w:t>.ANNIE MERCIER</w:t>
      </w:r>
    </w:p>
    <w:p w14:paraId="4A597A29" w14:textId="77777777" w:rsidR="00E60491" w:rsidRPr="00874622" w:rsidRDefault="004D6D51" w:rsidP="00F83405">
      <w:pPr>
        <w:pStyle w:val="NormalWeb"/>
        <w:spacing w:before="0" w:beforeAutospacing="0" w:after="0" w:afterAutospacing="0"/>
        <w:jc w:val="both"/>
        <w:rPr>
          <w:rFonts w:asciiTheme="minorHAnsi" w:hAnsiTheme="minorHAnsi"/>
        </w:rPr>
      </w:pPr>
      <w:r>
        <w:rPr>
          <w:rFonts w:asciiTheme="minorHAnsi" w:hAnsiTheme="minorHAnsi"/>
          <w:b/>
        </w:rPr>
        <w:t>FISCAL</w:t>
      </w:r>
      <w:r w:rsidR="005620B9" w:rsidRPr="00874622">
        <w:rPr>
          <w:rFonts w:asciiTheme="minorHAnsi" w:hAnsiTheme="minorHAnsi"/>
        </w:rPr>
        <w:t>...................................................</w:t>
      </w:r>
      <w:r w:rsidR="00D56080">
        <w:rPr>
          <w:rFonts w:asciiTheme="minorHAnsi" w:hAnsiTheme="minorHAnsi"/>
        </w:rPr>
        <w:t>..................</w:t>
      </w:r>
      <w:r>
        <w:rPr>
          <w:rFonts w:asciiTheme="minorHAnsi" w:hAnsiTheme="minorHAnsi"/>
        </w:rPr>
        <w:t>.......ANAÏS DEMOUSTIER</w:t>
      </w:r>
    </w:p>
    <w:p w14:paraId="65B04F3C" w14:textId="77777777" w:rsidR="00E60491" w:rsidRPr="00874622" w:rsidRDefault="00E60491" w:rsidP="00F83405">
      <w:pPr>
        <w:jc w:val="both"/>
        <w:rPr>
          <w:rFonts w:asciiTheme="minorHAnsi" w:hAnsiTheme="minorHAnsi"/>
          <w:b/>
          <w:szCs w:val="24"/>
        </w:rPr>
      </w:pPr>
    </w:p>
    <w:p w14:paraId="37DC908E" w14:textId="77777777" w:rsidR="0033471D" w:rsidRDefault="004D6D51" w:rsidP="0033471D">
      <w:pPr>
        <w:jc w:val="center"/>
        <w:rPr>
          <w:rFonts w:asciiTheme="minorHAnsi" w:hAnsiTheme="minorHAnsi"/>
          <w:b/>
          <w:sz w:val="28"/>
          <w:szCs w:val="24"/>
        </w:rPr>
      </w:pPr>
      <w:r>
        <w:rPr>
          <w:rFonts w:asciiTheme="minorHAnsi" w:hAnsiTheme="minorHAnsi"/>
          <w:b/>
          <w:noProof/>
          <w:sz w:val="28"/>
          <w:szCs w:val="24"/>
          <w:lang w:eastAsia="es-ES"/>
        </w:rPr>
        <w:drawing>
          <wp:inline distT="0" distB="0" distL="0" distR="0" wp14:anchorId="7E5F193A" wp14:editId="2157BB09">
            <wp:extent cx="5400040" cy="3601720"/>
            <wp:effectExtent l="19050" t="0" r="0" b="0"/>
            <wp:docPr id="15" name="14 Imagen" descr="La_chica_del_brazalete_06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06_baja.jpg"/>
                    <pic:cNvPicPr/>
                  </pic:nvPicPr>
                  <pic:blipFill>
                    <a:blip r:embed="rId18"/>
                    <a:stretch>
                      <a:fillRect/>
                    </a:stretch>
                  </pic:blipFill>
                  <pic:spPr>
                    <a:xfrm>
                      <a:off x="0" y="0"/>
                      <a:ext cx="5400040" cy="3601720"/>
                    </a:xfrm>
                    <a:prstGeom prst="rect">
                      <a:avLst/>
                    </a:prstGeom>
                  </pic:spPr>
                </pic:pic>
              </a:graphicData>
            </a:graphic>
          </wp:inline>
        </w:drawing>
      </w:r>
    </w:p>
    <w:p w14:paraId="23A276AC" w14:textId="77777777" w:rsidR="0033471D" w:rsidRDefault="0033471D" w:rsidP="00F83405">
      <w:pPr>
        <w:jc w:val="both"/>
        <w:rPr>
          <w:rFonts w:asciiTheme="minorHAnsi" w:hAnsiTheme="minorHAnsi"/>
          <w:b/>
          <w:sz w:val="28"/>
          <w:szCs w:val="24"/>
        </w:rPr>
      </w:pPr>
    </w:p>
    <w:p w14:paraId="2AAF6B38" w14:textId="77777777" w:rsidR="00E60491" w:rsidRDefault="00F83405" w:rsidP="00F83405">
      <w:pPr>
        <w:jc w:val="both"/>
        <w:rPr>
          <w:rFonts w:asciiTheme="minorHAnsi" w:hAnsiTheme="minorHAnsi"/>
          <w:b/>
          <w:sz w:val="28"/>
          <w:szCs w:val="24"/>
        </w:rPr>
      </w:pPr>
      <w:r>
        <w:rPr>
          <w:rFonts w:asciiTheme="minorHAnsi" w:hAnsiTheme="minorHAnsi"/>
          <w:b/>
          <w:sz w:val="28"/>
          <w:szCs w:val="24"/>
        </w:rPr>
        <w:t xml:space="preserve">- </w:t>
      </w:r>
      <w:r w:rsidR="00E60491" w:rsidRPr="00874622">
        <w:rPr>
          <w:rFonts w:asciiTheme="minorHAnsi" w:hAnsiTheme="minorHAnsi"/>
          <w:b/>
          <w:sz w:val="28"/>
          <w:szCs w:val="24"/>
        </w:rPr>
        <w:t>FICHA TÉCNICA</w:t>
      </w:r>
    </w:p>
    <w:p w14:paraId="26B108CE" w14:textId="77777777" w:rsidR="00F83405" w:rsidRPr="00F83405" w:rsidRDefault="00F83405" w:rsidP="00F83405">
      <w:pPr>
        <w:jc w:val="both"/>
        <w:rPr>
          <w:rFonts w:asciiTheme="minorHAnsi" w:hAnsiTheme="minorHAnsi"/>
          <w:b/>
          <w:sz w:val="28"/>
          <w:szCs w:val="24"/>
        </w:rPr>
      </w:pPr>
    </w:p>
    <w:p w14:paraId="70AB88EC" w14:textId="77777777"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DIRIGIDA POR</w:t>
      </w:r>
      <w:r w:rsidRPr="00874622">
        <w:rPr>
          <w:rFonts w:asciiTheme="minorHAnsi" w:hAnsiTheme="minorHAnsi"/>
        </w:rPr>
        <w:t>...............................</w:t>
      </w:r>
      <w:r w:rsidR="00CE666E">
        <w:rPr>
          <w:rFonts w:asciiTheme="minorHAnsi" w:hAnsiTheme="minorHAnsi"/>
        </w:rPr>
        <w:t>......................</w:t>
      </w:r>
      <w:r w:rsidR="0074343E">
        <w:rPr>
          <w:rFonts w:asciiTheme="minorHAnsi" w:hAnsiTheme="minorHAnsi"/>
        </w:rPr>
        <w:t>.</w:t>
      </w:r>
      <w:r w:rsidR="00F83405">
        <w:rPr>
          <w:rFonts w:asciiTheme="minorHAnsi" w:hAnsiTheme="minorHAnsi"/>
        </w:rPr>
        <w:t>......</w:t>
      </w:r>
      <w:r w:rsidR="004D6D51">
        <w:rPr>
          <w:rFonts w:asciiTheme="minorHAnsi" w:hAnsiTheme="minorHAnsi"/>
        </w:rPr>
        <w:t>.STÉPHANE DEMOUSTIER</w:t>
      </w:r>
    </w:p>
    <w:p w14:paraId="7FB0A783" w14:textId="77777777"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ESCRITA POR</w:t>
      </w:r>
      <w:r w:rsidRPr="00874622">
        <w:rPr>
          <w:rFonts w:asciiTheme="minorHAnsi" w:hAnsiTheme="minorHAnsi"/>
        </w:rPr>
        <w:t>.................................</w:t>
      </w:r>
      <w:r w:rsidR="00CE666E">
        <w:rPr>
          <w:rFonts w:asciiTheme="minorHAnsi" w:hAnsiTheme="minorHAnsi"/>
        </w:rPr>
        <w:t>......................</w:t>
      </w:r>
      <w:r w:rsidR="00F83405">
        <w:rPr>
          <w:rFonts w:asciiTheme="minorHAnsi" w:hAnsiTheme="minorHAnsi"/>
        </w:rPr>
        <w:t>......</w:t>
      </w:r>
      <w:r w:rsidR="00CE666E">
        <w:rPr>
          <w:rFonts w:asciiTheme="minorHAnsi" w:hAnsiTheme="minorHAnsi"/>
        </w:rPr>
        <w:t>.</w:t>
      </w:r>
      <w:r w:rsidR="00F249B1">
        <w:rPr>
          <w:rFonts w:asciiTheme="minorHAnsi" w:hAnsiTheme="minorHAnsi"/>
        </w:rPr>
        <w:t>.</w:t>
      </w:r>
      <w:r w:rsidR="004D6D51">
        <w:rPr>
          <w:rFonts w:asciiTheme="minorHAnsi" w:hAnsiTheme="minorHAnsi"/>
        </w:rPr>
        <w:t>STÉPHANE DEMOUSTIER</w:t>
      </w:r>
    </w:p>
    <w:p w14:paraId="37174E71" w14:textId="77777777" w:rsidR="00E60491" w:rsidRPr="00830383" w:rsidRDefault="00E60491" w:rsidP="00F83405">
      <w:pPr>
        <w:pStyle w:val="NormalWeb"/>
        <w:spacing w:before="0" w:beforeAutospacing="0" w:after="0" w:afterAutospacing="0"/>
        <w:rPr>
          <w:rFonts w:asciiTheme="minorHAnsi" w:hAnsiTheme="minorHAnsi"/>
        </w:rPr>
      </w:pPr>
      <w:r w:rsidRPr="00830383">
        <w:rPr>
          <w:rStyle w:val="Textoennegrita"/>
          <w:rFonts w:asciiTheme="minorHAnsi" w:hAnsiTheme="minorHAnsi"/>
        </w:rPr>
        <w:t>DIRECTOR DE FOTOGRAFÍA</w:t>
      </w:r>
      <w:r w:rsidRPr="00830383">
        <w:rPr>
          <w:rFonts w:asciiTheme="minorHAnsi" w:hAnsiTheme="minorHAnsi"/>
        </w:rPr>
        <w:t>..........</w:t>
      </w:r>
      <w:r w:rsidR="0074343E" w:rsidRPr="00830383">
        <w:rPr>
          <w:rFonts w:asciiTheme="minorHAnsi" w:hAnsiTheme="minorHAnsi"/>
        </w:rPr>
        <w:t>.............................</w:t>
      </w:r>
      <w:r w:rsidR="00581CBC">
        <w:rPr>
          <w:rFonts w:asciiTheme="minorHAnsi" w:hAnsiTheme="minorHAnsi"/>
        </w:rPr>
        <w:t>.</w:t>
      </w:r>
      <w:r w:rsidR="003C6E4A">
        <w:rPr>
          <w:rFonts w:asciiTheme="minorHAnsi" w:hAnsiTheme="minorHAnsi"/>
        </w:rPr>
        <w:t>SYLVAIN VERDET</w:t>
      </w:r>
    </w:p>
    <w:p w14:paraId="142916A7" w14:textId="77777777"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DISEÑO DE PRODUCCIÓN</w:t>
      </w:r>
      <w:r w:rsidRPr="00874622">
        <w:rPr>
          <w:rFonts w:asciiTheme="minorHAnsi" w:hAnsiTheme="minorHAnsi"/>
        </w:rPr>
        <w:t>.............</w:t>
      </w:r>
      <w:r w:rsidR="0074343E">
        <w:rPr>
          <w:rFonts w:asciiTheme="minorHAnsi" w:hAnsiTheme="minorHAnsi"/>
        </w:rPr>
        <w:t>..............................</w:t>
      </w:r>
      <w:r w:rsidR="003C6E4A">
        <w:rPr>
          <w:rFonts w:asciiTheme="minorHAnsi" w:hAnsiTheme="minorHAnsi"/>
        </w:rPr>
        <w:t>THOMAS JAUBERT</w:t>
      </w:r>
    </w:p>
    <w:p w14:paraId="0756B0BB" w14:textId="77777777" w:rsidR="00E60491" w:rsidRPr="00874622" w:rsidRDefault="0074343E" w:rsidP="00F83405">
      <w:pPr>
        <w:pStyle w:val="NormalWeb"/>
        <w:spacing w:before="0" w:beforeAutospacing="0" w:after="0" w:afterAutospacing="0"/>
        <w:rPr>
          <w:rFonts w:asciiTheme="minorHAnsi" w:hAnsiTheme="minorHAnsi"/>
        </w:rPr>
      </w:pPr>
      <w:r>
        <w:rPr>
          <w:rStyle w:val="Textoennegrita"/>
          <w:rFonts w:asciiTheme="minorHAnsi" w:hAnsiTheme="minorHAnsi"/>
        </w:rPr>
        <w:t>MONTAJE</w:t>
      </w:r>
      <w:r w:rsidR="00E60491" w:rsidRPr="00874622">
        <w:rPr>
          <w:rFonts w:asciiTheme="minorHAnsi" w:hAnsiTheme="minorHAnsi"/>
        </w:rPr>
        <w:t>..........................................</w:t>
      </w:r>
      <w:r>
        <w:rPr>
          <w:rFonts w:asciiTheme="minorHAnsi" w:hAnsiTheme="minorHAnsi"/>
        </w:rPr>
        <w:t>..........................</w:t>
      </w:r>
      <w:r w:rsidR="003C6E4A">
        <w:rPr>
          <w:rFonts w:asciiTheme="minorHAnsi" w:hAnsiTheme="minorHAnsi"/>
        </w:rPr>
        <w:t>DAMIEN MAESTRAGGI</w:t>
      </w:r>
    </w:p>
    <w:p w14:paraId="23C6A1EB" w14:textId="77777777"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VESTUARIO</w:t>
      </w:r>
      <w:r w:rsidRPr="00874622">
        <w:rPr>
          <w:rFonts w:asciiTheme="minorHAnsi" w:hAnsiTheme="minorHAnsi"/>
        </w:rPr>
        <w:t>..................................</w:t>
      </w:r>
      <w:r w:rsidR="0074343E">
        <w:rPr>
          <w:rFonts w:asciiTheme="minorHAnsi" w:hAnsiTheme="minorHAnsi"/>
        </w:rPr>
        <w:t>...............................</w:t>
      </w:r>
      <w:r w:rsidR="003C6E4A">
        <w:rPr>
          <w:rFonts w:asciiTheme="minorHAnsi" w:hAnsiTheme="minorHAnsi"/>
          <w:caps/>
        </w:rPr>
        <w:t>ANNE-SOPHIE GLEDHILL</w:t>
      </w:r>
    </w:p>
    <w:p w14:paraId="163E7FC0" w14:textId="77777777" w:rsidR="00542E77"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MÚSICA DE</w:t>
      </w:r>
      <w:r w:rsidRPr="00874622">
        <w:rPr>
          <w:rFonts w:asciiTheme="minorHAnsi" w:hAnsiTheme="minorHAnsi"/>
        </w:rPr>
        <w:t>....................................</w:t>
      </w:r>
      <w:r w:rsidR="00F249B1">
        <w:rPr>
          <w:rFonts w:asciiTheme="minorHAnsi" w:hAnsiTheme="minorHAnsi"/>
        </w:rPr>
        <w:t>.............................</w:t>
      </w:r>
      <w:r w:rsidR="003C6E4A">
        <w:rPr>
          <w:rFonts w:asciiTheme="minorHAnsi" w:hAnsiTheme="minorHAnsi"/>
        </w:rPr>
        <w:t>CARLA PALLONE</w:t>
      </w:r>
    </w:p>
    <w:p w14:paraId="76B7B83F" w14:textId="77777777" w:rsidR="00542E77" w:rsidRPr="00542E77" w:rsidRDefault="00542E77" w:rsidP="003C6E4A">
      <w:pPr>
        <w:pStyle w:val="NormalWeb"/>
        <w:spacing w:before="0" w:beforeAutospacing="0" w:after="0" w:afterAutospacing="0"/>
        <w:rPr>
          <w:rFonts w:asciiTheme="minorHAnsi" w:eastAsia="Calibri" w:hAnsiTheme="minorHAnsi" w:cstheme="minorHAnsi"/>
          <w:color w:val="000000"/>
          <w:szCs w:val="26"/>
          <w:lang w:val="fr-FR"/>
        </w:rPr>
      </w:pPr>
      <w:r w:rsidRPr="00542E77">
        <w:rPr>
          <w:rFonts w:asciiTheme="minorHAnsi" w:eastAsia="Calibri" w:hAnsiTheme="minorHAnsi" w:cstheme="minorHAnsi"/>
          <w:b/>
          <w:color w:val="000000"/>
          <w:szCs w:val="26"/>
          <w:lang w:val="fr-FR"/>
        </w:rPr>
        <w:t>PRODUC</w:t>
      </w:r>
      <w:r>
        <w:rPr>
          <w:rFonts w:asciiTheme="minorHAnsi" w:eastAsia="Calibri" w:hAnsiTheme="minorHAnsi" w:cstheme="minorHAnsi"/>
          <w:b/>
          <w:color w:val="000000"/>
          <w:szCs w:val="26"/>
          <w:lang w:val="fr-FR"/>
        </w:rPr>
        <w:t>TORES</w:t>
      </w:r>
      <w:r w:rsidRPr="00542E77">
        <w:rPr>
          <w:rFonts w:asciiTheme="minorHAnsi" w:eastAsia="Calibri" w:hAnsiTheme="minorHAnsi" w:cstheme="minorHAnsi"/>
          <w:color w:val="000000"/>
          <w:szCs w:val="26"/>
          <w:lang w:val="fr-FR"/>
        </w:rPr>
        <w:t>……………………………………………………</w:t>
      </w:r>
      <w:r w:rsidR="008B4732">
        <w:rPr>
          <w:rFonts w:asciiTheme="minorHAnsi" w:eastAsia="Calibri" w:hAnsiTheme="minorHAnsi" w:cstheme="minorHAnsi"/>
          <w:color w:val="000000"/>
          <w:szCs w:val="26"/>
          <w:lang w:val="fr-FR"/>
        </w:rPr>
        <w:t>….</w:t>
      </w:r>
      <w:r w:rsidR="003C6E4A">
        <w:rPr>
          <w:rFonts w:asciiTheme="minorHAnsi" w:eastAsia="Calibri" w:hAnsiTheme="minorHAnsi" w:cstheme="minorHAnsi"/>
          <w:color w:val="000000"/>
          <w:szCs w:val="26"/>
          <w:lang w:val="fr-FR"/>
        </w:rPr>
        <w:t>JEAN des FORETS</w:t>
      </w:r>
    </w:p>
    <w:p w14:paraId="01243E61" w14:textId="77777777" w:rsidR="003C6E4A" w:rsidRDefault="008B4732" w:rsidP="003C6E4A">
      <w:pPr>
        <w:pStyle w:val="NormalWeb"/>
        <w:spacing w:before="0" w:beforeAutospacing="0" w:after="0" w:afterAutospacing="0"/>
        <w:rPr>
          <w:rFonts w:asciiTheme="minorHAnsi" w:eastAsia="Calibri" w:hAnsiTheme="minorHAnsi" w:cstheme="minorHAnsi"/>
          <w:color w:val="000000"/>
          <w:szCs w:val="26"/>
          <w:lang w:val="fr-FR"/>
        </w:rPr>
      </w:pPr>
      <w:r>
        <w:rPr>
          <w:rFonts w:asciiTheme="minorHAnsi" w:eastAsia="Calibri" w:hAnsiTheme="minorHAnsi" w:cstheme="minorHAnsi"/>
          <w:b/>
          <w:color w:val="000000"/>
          <w:szCs w:val="26"/>
          <w:lang w:val="fr-FR"/>
        </w:rPr>
        <w:t>CO-PRODUCTORE</w:t>
      </w:r>
      <w:r w:rsidR="00542E77" w:rsidRPr="00542E77">
        <w:rPr>
          <w:rFonts w:asciiTheme="minorHAnsi" w:eastAsia="Calibri" w:hAnsiTheme="minorHAnsi" w:cstheme="minorHAnsi"/>
          <w:b/>
          <w:color w:val="000000"/>
          <w:szCs w:val="26"/>
          <w:lang w:val="fr-FR"/>
        </w:rPr>
        <w:t>S</w:t>
      </w:r>
      <w:r>
        <w:rPr>
          <w:rFonts w:asciiTheme="minorHAnsi" w:eastAsia="Calibri" w:hAnsiTheme="minorHAnsi" w:cstheme="minorHAnsi"/>
          <w:b/>
          <w:color w:val="000000"/>
          <w:szCs w:val="26"/>
          <w:lang w:val="fr-FR"/>
        </w:rPr>
        <w:t>…</w:t>
      </w:r>
      <w:r w:rsidR="00542E77" w:rsidRPr="00542E77">
        <w:rPr>
          <w:rFonts w:asciiTheme="minorHAnsi" w:eastAsia="Calibri" w:hAnsiTheme="minorHAnsi" w:cstheme="minorHAnsi"/>
          <w:color w:val="000000"/>
          <w:szCs w:val="26"/>
          <w:lang w:val="fr-FR"/>
        </w:rPr>
        <w:t>……………………………………………</w:t>
      </w:r>
      <w:r>
        <w:rPr>
          <w:rFonts w:asciiTheme="minorHAnsi" w:eastAsia="Calibri" w:hAnsiTheme="minorHAnsi" w:cstheme="minorHAnsi"/>
          <w:color w:val="000000"/>
          <w:szCs w:val="26"/>
          <w:lang w:val="fr-FR"/>
        </w:rPr>
        <w:t>…</w:t>
      </w:r>
      <w:r w:rsidR="003C6E4A">
        <w:rPr>
          <w:rFonts w:asciiTheme="minorHAnsi" w:eastAsia="Calibri" w:hAnsiTheme="minorHAnsi" w:cstheme="minorHAnsi"/>
          <w:color w:val="000000"/>
          <w:szCs w:val="26"/>
          <w:lang w:val="fr-FR"/>
        </w:rPr>
        <w:t xml:space="preserve">CASSANDRE WARNAUTS &amp; JEAN-                    </w:t>
      </w:r>
    </w:p>
    <w:p w14:paraId="6679BB85" w14:textId="77777777" w:rsidR="0033471D" w:rsidRDefault="003C6E4A" w:rsidP="003C6E4A">
      <w:pPr>
        <w:pStyle w:val="NormalWeb"/>
        <w:spacing w:before="0" w:beforeAutospacing="0" w:after="0" w:afterAutospacing="0"/>
        <w:rPr>
          <w:rFonts w:asciiTheme="minorHAnsi" w:eastAsia="Calibri" w:hAnsiTheme="minorHAnsi" w:cstheme="minorHAnsi"/>
          <w:color w:val="000000"/>
          <w:szCs w:val="26"/>
          <w:lang w:val="fr-FR"/>
        </w:rPr>
      </w:pPr>
      <w:r>
        <w:rPr>
          <w:rFonts w:asciiTheme="minorHAnsi" w:eastAsia="Calibri" w:hAnsiTheme="minorHAnsi" w:cstheme="minorHAnsi"/>
          <w:color w:val="000000"/>
          <w:szCs w:val="26"/>
          <w:lang w:val="fr-FR"/>
        </w:rPr>
        <w:t xml:space="preserve">                                                                                             YVES ROUBIN</w:t>
      </w:r>
    </w:p>
    <w:p w14:paraId="671BC491" w14:textId="77777777" w:rsidR="0033471D" w:rsidRDefault="0033471D" w:rsidP="00542E77">
      <w:pPr>
        <w:pStyle w:val="NormalWeb"/>
        <w:spacing w:before="0" w:beforeAutospacing="0" w:after="0" w:afterAutospacing="0"/>
        <w:ind w:left="4956"/>
        <w:rPr>
          <w:rFonts w:asciiTheme="minorHAnsi" w:eastAsia="Calibri" w:hAnsiTheme="minorHAnsi" w:cstheme="minorHAnsi"/>
          <w:color w:val="000000"/>
          <w:szCs w:val="26"/>
          <w:lang w:val="fr-FR"/>
        </w:rPr>
      </w:pPr>
    </w:p>
    <w:p w14:paraId="2F50DF85" w14:textId="77777777" w:rsidR="00731F0C" w:rsidRPr="00542E77" w:rsidRDefault="00731F0C" w:rsidP="0033471D">
      <w:pPr>
        <w:pStyle w:val="NormalWeb"/>
        <w:spacing w:before="0" w:beforeAutospacing="0" w:after="0" w:afterAutospacing="0"/>
        <w:jc w:val="center"/>
        <w:rPr>
          <w:rFonts w:asciiTheme="minorHAnsi" w:eastAsia="Calibri" w:hAnsiTheme="minorHAnsi" w:cstheme="minorHAnsi"/>
          <w:b/>
          <w:color w:val="000000"/>
          <w:szCs w:val="26"/>
          <w:lang w:val="fr-FR"/>
        </w:rPr>
      </w:pPr>
    </w:p>
    <w:p w14:paraId="4C9BB9EC" w14:textId="77777777" w:rsidR="00731F0C" w:rsidRDefault="00B46DB3" w:rsidP="00F83405">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lastRenderedPageBreak/>
        <w:drawing>
          <wp:inline distT="0" distB="0" distL="0" distR="0" wp14:anchorId="3DAF1093" wp14:editId="001BBC1C">
            <wp:extent cx="2897367" cy="3733800"/>
            <wp:effectExtent l="19050" t="0" r="0" b="0"/>
            <wp:docPr id="6" name="5 Imagen" descr="La_chica_del_brazalete_0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chica_del_brazalete_03_baja.jpg"/>
                    <pic:cNvPicPr/>
                  </pic:nvPicPr>
                  <pic:blipFill>
                    <a:blip r:embed="rId19"/>
                    <a:stretch>
                      <a:fillRect/>
                    </a:stretch>
                  </pic:blipFill>
                  <pic:spPr>
                    <a:xfrm>
                      <a:off x="0" y="0"/>
                      <a:ext cx="2897026" cy="3733361"/>
                    </a:xfrm>
                    <a:prstGeom prst="rect">
                      <a:avLst/>
                    </a:prstGeom>
                  </pic:spPr>
                </pic:pic>
              </a:graphicData>
            </a:graphic>
          </wp:inline>
        </w:drawing>
      </w:r>
    </w:p>
    <w:p w14:paraId="0D386CF4" w14:textId="77777777" w:rsidR="00731F0C" w:rsidRPr="00731F0C" w:rsidRDefault="00731F0C" w:rsidP="00F83405">
      <w:pPr>
        <w:pStyle w:val="NormalWeb"/>
        <w:spacing w:before="0" w:beforeAutospacing="0" w:after="0" w:afterAutospacing="0"/>
        <w:jc w:val="center"/>
        <w:rPr>
          <w:rFonts w:ascii="Cambria" w:eastAsia="Calibri" w:hAnsi="Cambria" w:cs="Calibri"/>
          <w:color w:val="000000"/>
          <w:szCs w:val="26"/>
          <w:lang w:val="fr-FR"/>
        </w:rPr>
      </w:pPr>
    </w:p>
    <w:p w14:paraId="48B8746D" w14:textId="77777777"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proofErr w:type="spellStart"/>
      <w:r w:rsidRPr="00957F60">
        <w:rPr>
          <w:rFonts w:asciiTheme="minorHAnsi" w:eastAsia="Calibri" w:hAnsiTheme="minorHAnsi" w:cs="Calibri"/>
          <w:color w:val="000000"/>
          <w:szCs w:val="26"/>
          <w:lang w:val="fr-FR"/>
        </w:rPr>
        <w:t>Título</w:t>
      </w:r>
      <w:proofErr w:type="spellEnd"/>
      <w:r w:rsidRPr="00957F60">
        <w:rPr>
          <w:rFonts w:asciiTheme="minorHAnsi" w:eastAsia="Calibri" w:hAnsiTheme="minorHAnsi" w:cs="Calibri"/>
          <w:color w:val="000000"/>
          <w:szCs w:val="26"/>
          <w:lang w:val="fr-FR"/>
        </w:rPr>
        <w:t xml:space="preserve"> original: </w:t>
      </w:r>
      <w:r w:rsidR="00B46DB3" w:rsidRPr="00B46DB3">
        <w:rPr>
          <w:rFonts w:asciiTheme="minorHAnsi" w:eastAsia="Calibri" w:hAnsiTheme="minorHAnsi" w:cs="Calibri"/>
          <w:color w:val="000000"/>
          <w:szCs w:val="26"/>
          <w:lang w:val="fr-FR"/>
        </w:rPr>
        <w:t>La fille au bracelet</w:t>
      </w:r>
    </w:p>
    <w:p w14:paraId="675764BE" w14:textId="77777777" w:rsidR="00E60491"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Año: 2019</w:t>
      </w:r>
    </w:p>
    <w:p w14:paraId="1EC0C37D" w14:textId="77777777" w:rsidR="00E60491" w:rsidRPr="00957F60" w:rsidRDefault="00B46DB3" w:rsidP="00D56080">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Duración: 9</w:t>
      </w:r>
      <w:r w:rsidR="0053718C">
        <w:rPr>
          <w:rFonts w:asciiTheme="minorHAnsi" w:eastAsia="Calibri" w:hAnsiTheme="minorHAnsi" w:cs="Calibri"/>
          <w:color w:val="000000"/>
          <w:szCs w:val="26"/>
          <w:lang w:val="es-ES_tradnl"/>
        </w:rPr>
        <w:t>6</w:t>
      </w:r>
      <w:r w:rsidR="00E60491" w:rsidRPr="00957F60">
        <w:rPr>
          <w:rFonts w:asciiTheme="minorHAnsi" w:eastAsia="Calibri" w:hAnsiTheme="minorHAnsi" w:cs="Calibri"/>
          <w:color w:val="000000"/>
          <w:szCs w:val="26"/>
          <w:lang w:val="es-ES_tradnl"/>
        </w:rPr>
        <w:t xml:space="preserve"> min</w:t>
      </w:r>
    </w:p>
    <w:p w14:paraId="64184C8D" w14:textId="77777777" w:rsidR="00E60491"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Francia</w:t>
      </w:r>
      <w:r w:rsidR="00B46DB3">
        <w:rPr>
          <w:rFonts w:asciiTheme="minorHAnsi" w:eastAsia="Calibri" w:hAnsiTheme="minorHAnsi" w:cs="Calibri"/>
          <w:color w:val="000000"/>
          <w:szCs w:val="26"/>
          <w:lang w:val="es-ES_tradnl"/>
        </w:rPr>
        <w:t>/</w:t>
      </w:r>
      <w:proofErr w:type="spellStart"/>
      <w:r w:rsidR="00B46DB3">
        <w:rPr>
          <w:rFonts w:asciiTheme="minorHAnsi" w:eastAsia="Calibri" w:hAnsiTheme="minorHAnsi" w:cs="Calibri"/>
          <w:color w:val="000000"/>
          <w:szCs w:val="26"/>
          <w:lang w:val="es-ES_tradnl"/>
        </w:rPr>
        <w:t>Belgica</w:t>
      </w:r>
      <w:proofErr w:type="spellEnd"/>
    </w:p>
    <w:p w14:paraId="133DBBA1" w14:textId="77777777" w:rsidR="00E60491" w:rsidRPr="00957F60" w:rsidRDefault="00E60491" w:rsidP="00F83405">
      <w:pPr>
        <w:autoSpaceDE w:val="0"/>
        <w:autoSpaceDN w:val="0"/>
        <w:adjustRightInd w:val="0"/>
        <w:rPr>
          <w:rFonts w:asciiTheme="minorHAnsi" w:eastAsia="Calibri" w:hAnsiTheme="minorHAnsi" w:cs="Calibri"/>
          <w:color w:val="000000"/>
          <w:szCs w:val="26"/>
          <w:lang w:val="es-ES_tradnl"/>
        </w:rPr>
      </w:pPr>
    </w:p>
    <w:p w14:paraId="4253D360" w14:textId="77777777" w:rsidR="00E60491" w:rsidRPr="00731F0C"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Para más información:</w:t>
      </w:r>
    </w:p>
    <w:p w14:paraId="24E0D315" w14:textId="77777777" w:rsidR="00E60491" w:rsidRPr="00957F60" w:rsidRDefault="00731F0C" w:rsidP="00F83405">
      <w:pPr>
        <w:autoSpaceDE w:val="0"/>
        <w:autoSpaceDN w:val="0"/>
        <w:adjustRightInd w:val="0"/>
        <w:jc w:val="center"/>
        <w:rPr>
          <w:rFonts w:asciiTheme="minorHAnsi" w:eastAsia="Calibri" w:hAnsiTheme="minorHAnsi" w:cs="Calibri"/>
          <w:color w:val="000000"/>
          <w:sz w:val="26"/>
          <w:szCs w:val="26"/>
          <w:lang w:val="es-ES_tradnl"/>
        </w:rPr>
      </w:pPr>
      <w:r>
        <w:rPr>
          <w:rFonts w:asciiTheme="minorHAnsi" w:eastAsia="Calibri" w:hAnsiTheme="minorHAnsi" w:cs="Calibri"/>
          <w:noProof/>
          <w:color w:val="000000"/>
          <w:sz w:val="26"/>
          <w:szCs w:val="26"/>
          <w:lang w:eastAsia="es-ES"/>
        </w:rPr>
        <w:drawing>
          <wp:inline distT="0" distB="0" distL="0" distR="0" wp14:anchorId="430C3671" wp14:editId="469176B3">
            <wp:extent cx="1910831" cy="1742228"/>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SURTSEY sin fondo.eps"/>
                    <pic:cNvPicPr/>
                  </pic:nvPicPr>
                  <pic:blipFill>
                    <a:blip r:embed="rId20">
                      <a:extLst>
                        <a:ext uri="{28A0092B-C50C-407E-A947-70E740481C1C}">
                          <a14:useLocalDpi xmlns:a14="http://schemas.microsoft.com/office/drawing/2010/main" val="0"/>
                        </a:ext>
                      </a:extLst>
                    </a:blip>
                    <a:stretch>
                      <a:fillRect/>
                    </a:stretch>
                  </pic:blipFill>
                  <pic:spPr>
                    <a:xfrm>
                      <a:off x="0" y="0"/>
                      <a:ext cx="1911725" cy="1743043"/>
                    </a:xfrm>
                    <a:prstGeom prst="rect">
                      <a:avLst/>
                    </a:prstGeom>
                  </pic:spPr>
                </pic:pic>
              </a:graphicData>
            </a:graphic>
          </wp:inline>
        </w:drawing>
      </w:r>
    </w:p>
    <w:p w14:paraId="600E91DC" w14:textId="77777777" w:rsidR="00E60491"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Fernando Lobo García</w:t>
      </w:r>
    </w:p>
    <w:p w14:paraId="29FE9ED5" w14:textId="77777777" w:rsidR="0053718C" w:rsidRDefault="0053718C" w:rsidP="0053718C">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Departamento de P</w:t>
      </w:r>
      <w:r w:rsidR="00F83405">
        <w:rPr>
          <w:rFonts w:asciiTheme="minorHAnsi" w:eastAsia="Calibri" w:hAnsiTheme="minorHAnsi" w:cs="Calibri"/>
          <w:color w:val="000000"/>
          <w:szCs w:val="26"/>
          <w:lang w:val="es-ES_tradnl"/>
        </w:rPr>
        <w:t>rensa</w:t>
      </w:r>
      <w:r>
        <w:rPr>
          <w:rFonts w:asciiTheme="minorHAnsi" w:eastAsia="Calibri" w:hAnsiTheme="minorHAnsi" w:cs="Calibri"/>
          <w:color w:val="000000"/>
          <w:szCs w:val="26"/>
          <w:lang w:val="es-ES_tradnl"/>
        </w:rPr>
        <w:t xml:space="preserve"> y Comunicación</w:t>
      </w:r>
    </w:p>
    <w:p w14:paraId="28201929" w14:textId="77777777" w:rsidR="0053718C" w:rsidRPr="00957F60" w:rsidRDefault="003D726A" w:rsidP="0053718C">
      <w:pPr>
        <w:autoSpaceDE w:val="0"/>
        <w:autoSpaceDN w:val="0"/>
        <w:adjustRightInd w:val="0"/>
        <w:jc w:val="center"/>
        <w:rPr>
          <w:rFonts w:asciiTheme="minorHAnsi" w:eastAsia="Calibri" w:hAnsiTheme="minorHAnsi" w:cs="Calibri"/>
          <w:color w:val="000000"/>
          <w:szCs w:val="26"/>
          <w:lang w:val="es-ES_tradnl"/>
        </w:rPr>
      </w:pPr>
      <w:hyperlink r:id="rId21" w:history="1">
        <w:r w:rsidR="0053718C" w:rsidRPr="00F050B1">
          <w:rPr>
            <w:rStyle w:val="Hipervnculo"/>
            <w:rFonts w:asciiTheme="minorHAnsi" w:eastAsia="Calibri" w:hAnsiTheme="minorHAnsi" w:cs="Calibri"/>
            <w:szCs w:val="26"/>
            <w:lang w:val="es-ES_tradnl"/>
          </w:rPr>
          <w:t>efelobo@gmail.com</w:t>
        </w:r>
      </w:hyperlink>
    </w:p>
    <w:p w14:paraId="7272142E" w14:textId="77777777" w:rsidR="0053718C" w:rsidRDefault="003D726A" w:rsidP="0053718C">
      <w:pPr>
        <w:autoSpaceDE w:val="0"/>
        <w:autoSpaceDN w:val="0"/>
        <w:adjustRightInd w:val="0"/>
        <w:jc w:val="center"/>
        <w:rPr>
          <w:rFonts w:asciiTheme="minorHAnsi" w:eastAsia="Calibri" w:hAnsiTheme="minorHAnsi" w:cs="Calibri"/>
          <w:color w:val="000000"/>
          <w:szCs w:val="26"/>
          <w:lang w:val="es-ES_tradnl"/>
        </w:rPr>
      </w:pPr>
      <w:hyperlink r:id="rId22" w:history="1">
        <w:r w:rsidR="0053718C" w:rsidRPr="00F050B1">
          <w:rPr>
            <w:rStyle w:val="Hipervnculo"/>
            <w:rFonts w:asciiTheme="minorHAnsi" w:eastAsia="Calibri" w:hAnsiTheme="minorHAnsi" w:cs="Calibri"/>
            <w:szCs w:val="26"/>
            <w:lang w:val="es-ES_tradnl"/>
          </w:rPr>
          <w:t>prensasurtseyfilms@gmail.com</w:t>
        </w:r>
      </w:hyperlink>
    </w:p>
    <w:p w14:paraId="1D7D2432" w14:textId="77777777" w:rsidR="0053718C" w:rsidRPr="00957F60" w:rsidRDefault="0053718C"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645 93 29 54</w:t>
      </w:r>
    </w:p>
    <w:p w14:paraId="64E252D3" w14:textId="77777777"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91</w:t>
      </w:r>
      <w:r w:rsidR="0053718C">
        <w:rPr>
          <w:rFonts w:asciiTheme="minorHAnsi" w:eastAsia="Calibri" w:hAnsiTheme="minorHAnsi" w:cs="Calibri"/>
          <w:color w:val="000000"/>
          <w:szCs w:val="26"/>
          <w:lang w:val="es-ES_tradnl"/>
        </w:rPr>
        <w:t xml:space="preserve"> </w:t>
      </w:r>
      <w:r w:rsidRPr="00957F60">
        <w:rPr>
          <w:rFonts w:asciiTheme="minorHAnsi" w:eastAsia="Calibri" w:hAnsiTheme="minorHAnsi" w:cs="Calibri"/>
          <w:color w:val="000000"/>
          <w:szCs w:val="26"/>
          <w:lang w:val="es-ES_tradnl"/>
        </w:rPr>
        <w:t>668</w:t>
      </w:r>
      <w:r w:rsidR="0053718C">
        <w:rPr>
          <w:rFonts w:asciiTheme="minorHAnsi" w:eastAsia="Calibri" w:hAnsiTheme="minorHAnsi" w:cs="Calibri"/>
          <w:color w:val="000000"/>
          <w:szCs w:val="26"/>
          <w:lang w:val="es-ES_tradnl"/>
        </w:rPr>
        <w:t xml:space="preserve"> </w:t>
      </w:r>
      <w:r w:rsidRPr="00957F60">
        <w:rPr>
          <w:rFonts w:asciiTheme="minorHAnsi" w:eastAsia="Calibri" w:hAnsiTheme="minorHAnsi" w:cs="Calibri"/>
          <w:color w:val="000000"/>
          <w:szCs w:val="26"/>
          <w:lang w:val="es-ES_tradnl"/>
        </w:rPr>
        <w:t>95</w:t>
      </w:r>
      <w:r w:rsidR="0053718C">
        <w:rPr>
          <w:rFonts w:asciiTheme="minorHAnsi" w:eastAsia="Calibri" w:hAnsiTheme="minorHAnsi" w:cs="Calibri"/>
          <w:color w:val="000000"/>
          <w:szCs w:val="26"/>
          <w:lang w:val="es-ES_tradnl"/>
        </w:rPr>
        <w:t xml:space="preserve"> </w:t>
      </w:r>
      <w:r w:rsidRPr="00957F60">
        <w:rPr>
          <w:rFonts w:asciiTheme="minorHAnsi" w:eastAsia="Calibri" w:hAnsiTheme="minorHAnsi" w:cs="Calibri"/>
          <w:color w:val="000000"/>
          <w:szCs w:val="26"/>
          <w:lang w:val="es-ES_tradnl"/>
        </w:rPr>
        <w:t>32</w:t>
      </w:r>
    </w:p>
    <w:p w14:paraId="59905F7D" w14:textId="77777777" w:rsidR="00A96796" w:rsidRPr="00F249B1" w:rsidRDefault="00E60491" w:rsidP="00F249B1">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www.surtseyfilms.es</w:t>
      </w:r>
    </w:p>
    <w:sectPr w:rsidR="00A96796" w:rsidRPr="00F249B1" w:rsidSect="00731F0C">
      <w:pgSz w:w="11906" w:h="16838"/>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A5230" w14:textId="77777777" w:rsidR="00604A01" w:rsidRDefault="00604A01" w:rsidP="00B46DB3">
      <w:r>
        <w:separator/>
      </w:r>
    </w:p>
  </w:endnote>
  <w:endnote w:type="continuationSeparator" w:id="0">
    <w:p w14:paraId="26199E8B" w14:textId="77777777" w:rsidR="00604A01" w:rsidRDefault="00604A01" w:rsidP="00B4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39D99" w14:textId="77777777" w:rsidR="00604A01" w:rsidRDefault="00604A01" w:rsidP="00B46DB3">
      <w:r>
        <w:separator/>
      </w:r>
    </w:p>
  </w:footnote>
  <w:footnote w:type="continuationSeparator" w:id="0">
    <w:p w14:paraId="3A07E3D8" w14:textId="77777777" w:rsidR="00604A01" w:rsidRDefault="00604A01" w:rsidP="00B46D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796"/>
    <w:rsid w:val="0000104F"/>
    <w:rsid w:val="00003A8F"/>
    <w:rsid w:val="000275F8"/>
    <w:rsid w:val="00033D8B"/>
    <w:rsid w:val="000357E7"/>
    <w:rsid w:val="00037D7F"/>
    <w:rsid w:val="0005016E"/>
    <w:rsid w:val="00085C6E"/>
    <w:rsid w:val="000C1FDE"/>
    <w:rsid w:val="00112D56"/>
    <w:rsid w:val="00115121"/>
    <w:rsid w:val="001174DA"/>
    <w:rsid w:val="001224DF"/>
    <w:rsid w:val="00143E8B"/>
    <w:rsid w:val="001523D0"/>
    <w:rsid w:val="001C1266"/>
    <w:rsid w:val="001C65F7"/>
    <w:rsid w:val="00206152"/>
    <w:rsid w:val="00252BE8"/>
    <w:rsid w:val="002A5376"/>
    <w:rsid w:val="002C0787"/>
    <w:rsid w:val="002C62B9"/>
    <w:rsid w:val="00327A90"/>
    <w:rsid w:val="0033471D"/>
    <w:rsid w:val="0038645A"/>
    <w:rsid w:val="003872F4"/>
    <w:rsid w:val="003A7787"/>
    <w:rsid w:val="003C6E4A"/>
    <w:rsid w:val="00433240"/>
    <w:rsid w:val="0044092A"/>
    <w:rsid w:val="00441CA8"/>
    <w:rsid w:val="004425B4"/>
    <w:rsid w:val="00455610"/>
    <w:rsid w:val="004A5C45"/>
    <w:rsid w:val="004D6D51"/>
    <w:rsid w:val="0053718C"/>
    <w:rsid w:val="00542E77"/>
    <w:rsid w:val="005620B9"/>
    <w:rsid w:val="005727EA"/>
    <w:rsid w:val="00581CBC"/>
    <w:rsid w:val="005C29C7"/>
    <w:rsid w:val="005D73DA"/>
    <w:rsid w:val="005D7D49"/>
    <w:rsid w:val="00604A01"/>
    <w:rsid w:val="00632041"/>
    <w:rsid w:val="0064258C"/>
    <w:rsid w:val="006439FF"/>
    <w:rsid w:val="00674939"/>
    <w:rsid w:val="00674AF5"/>
    <w:rsid w:val="00675689"/>
    <w:rsid w:val="00690FEA"/>
    <w:rsid w:val="006A79E0"/>
    <w:rsid w:val="006D4F9F"/>
    <w:rsid w:val="006E6A84"/>
    <w:rsid w:val="007012C8"/>
    <w:rsid w:val="007104C0"/>
    <w:rsid w:val="00711289"/>
    <w:rsid w:val="00730443"/>
    <w:rsid w:val="00731F0C"/>
    <w:rsid w:val="00736E33"/>
    <w:rsid w:val="0074343E"/>
    <w:rsid w:val="00760FC3"/>
    <w:rsid w:val="00773030"/>
    <w:rsid w:val="007816A1"/>
    <w:rsid w:val="007C5189"/>
    <w:rsid w:val="0080478D"/>
    <w:rsid w:val="008103A0"/>
    <w:rsid w:val="0081096E"/>
    <w:rsid w:val="00823095"/>
    <w:rsid w:val="00830383"/>
    <w:rsid w:val="00862DC3"/>
    <w:rsid w:val="00866C64"/>
    <w:rsid w:val="00874622"/>
    <w:rsid w:val="00881544"/>
    <w:rsid w:val="008A623E"/>
    <w:rsid w:val="008B4732"/>
    <w:rsid w:val="00915C72"/>
    <w:rsid w:val="00957F60"/>
    <w:rsid w:val="00983ABE"/>
    <w:rsid w:val="009C72BD"/>
    <w:rsid w:val="00A16951"/>
    <w:rsid w:val="00A43794"/>
    <w:rsid w:val="00A96796"/>
    <w:rsid w:val="00A96D0F"/>
    <w:rsid w:val="00A96F1A"/>
    <w:rsid w:val="00AD2003"/>
    <w:rsid w:val="00AE3B56"/>
    <w:rsid w:val="00B002D3"/>
    <w:rsid w:val="00B46DB3"/>
    <w:rsid w:val="00B56335"/>
    <w:rsid w:val="00B666F7"/>
    <w:rsid w:val="00B825BB"/>
    <w:rsid w:val="00B96A3B"/>
    <w:rsid w:val="00BA5500"/>
    <w:rsid w:val="00BC480D"/>
    <w:rsid w:val="00BF0AB5"/>
    <w:rsid w:val="00BF0AFF"/>
    <w:rsid w:val="00C1612D"/>
    <w:rsid w:val="00C57949"/>
    <w:rsid w:val="00CE666E"/>
    <w:rsid w:val="00D56080"/>
    <w:rsid w:val="00D77637"/>
    <w:rsid w:val="00D8556C"/>
    <w:rsid w:val="00DA7A47"/>
    <w:rsid w:val="00E1508C"/>
    <w:rsid w:val="00E40D53"/>
    <w:rsid w:val="00E4373A"/>
    <w:rsid w:val="00E55E9F"/>
    <w:rsid w:val="00E60491"/>
    <w:rsid w:val="00EA196D"/>
    <w:rsid w:val="00EB4EAC"/>
    <w:rsid w:val="00ED616A"/>
    <w:rsid w:val="00F21237"/>
    <w:rsid w:val="00F249B1"/>
    <w:rsid w:val="00F63A5B"/>
    <w:rsid w:val="00F7500B"/>
    <w:rsid w:val="00F83405"/>
    <w:rsid w:val="00FA437B"/>
    <w:rsid w:val="00FA5EE3"/>
    <w:rsid w:val="00FC0B05"/>
    <w:rsid w:val="00FD3739"/>
    <w:rsid w:val="00FF2E1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C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 w:type="paragraph" w:styleId="Encabezado">
    <w:name w:val="header"/>
    <w:basedOn w:val="Normal"/>
    <w:link w:val="EncabezadoCar"/>
    <w:uiPriority w:val="99"/>
    <w:semiHidden/>
    <w:unhideWhenUsed/>
    <w:rsid w:val="00B46DB3"/>
    <w:pPr>
      <w:tabs>
        <w:tab w:val="center" w:pos="4252"/>
        <w:tab w:val="right" w:pos="8504"/>
      </w:tabs>
    </w:pPr>
  </w:style>
  <w:style w:type="character" w:customStyle="1" w:styleId="EncabezadoCar">
    <w:name w:val="Encabezado Car"/>
    <w:basedOn w:val="Fuentedeprrafopredeter"/>
    <w:link w:val="Encabezado"/>
    <w:uiPriority w:val="99"/>
    <w:semiHidden/>
    <w:rsid w:val="00B46DB3"/>
  </w:style>
  <w:style w:type="paragraph" w:styleId="Piedepgina">
    <w:name w:val="footer"/>
    <w:basedOn w:val="Normal"/>
    <w:link w:val="PiedepginaCar"/>
    <w:uiPriority w:val="99"/>
    <w:semiHidden/>
    <w:unhideWhenUsed/>
    <w:rsid w:val="00B46DB3"/>
    <w:pPr>
      <w:tabs>
        <w:tab w:val="center" w:pos="4252"/>
        <w:tab w:val="right" w:pos="8504"/>
      </w:tabs>
    </w:pPr>
  </w:style>
  <w:style w:type="character" w:customStyle="1" w:styleId="PiedepginaCar">
    <w:name w:val="Pie de página Car"/>
    <w:basedOn w:val="Fuentedeprrafopredeter"/>
    <w:link w:val="Piedepgina"/>
    <w:uiPriority w:val="99"/>
    <w:semiHidden/>
    <w:rsid w:val="00B46D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 w:type="paragraph" w:styleId="Encabezado">
    <w:name w:val="header"/>
    <w:basedOn w:val="Normal"/>
    <w:link w:val="EncabezadoCar"/>
    <w:uiPriority w:val="99"/>
    <w:semiHidden/>
    <w:unhideWhenUsed/>
    <w:rsid w:val="00B46DB3"/>
    <w:pPr>
      <w:tabs>
        <w:tab w:val="center" w:pos="4252"/>
        <w:tab w:val="right" w:pos="8504"/>
      </w:tabs>
    </w:pPr>
  </w:style>
  <w:style w:type="character" w:customStyle="1" w:styleId="EncabezadoCar">
    <w:name w:val="Encabezado Car"/>
    <w:basedOn w:val="Fuentedeprrafopredeter"/>
    <w:link w:val="Encabezado"/>
    <w:uiPriority w:val="99"/>
    <w:semiHidden/>
    <w:rsid w:val="00B46DB3"/>
  </w:style>
  <w:style w:type="paragraph" w:styleId="Piedepgina">
    <w:name w:val="footer"/>
    <w:basedOn w:val="Normal"/>
    <w:link w:val="PiedepginaCar"/>
    <w:uiPriority w:val="99"/>
    <w:semiHidden/>
    <w:unhideWhenUsed/>
    <w:rsid w:val="00B46DB3"/>
    <w:pPr>
      <w:tabs>
        <w:tab w:val="center" w:pos="4252"/>
        <w:tab w:val="right" w:pos="8504"/>
      </w:tabs>
    </w:pPr>
  </w:style>
  <w:style w:type="character" w:customStyle="1" w:styleId="PiedepginaCar">
    <w:name w:val="Pie de página Car"/>
    <w:basedOn w:val="Fuentedeprrafopredeter"/>
    <w:link w:val="Piedepgina"/>
    <w:uiPriority w:val="99"/>
    <w:semiHidden/>
    <w:rsid w:val="00B46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3887">
      <w:bodyDiv w:val="1"/>
      <w:marLeft w:val="0"/>
      <w:marRight w:val="0"/>
      <w:marTop w:val="0"/>
      <w:marBottom w:val="0"/>
      <w:divBdr>
        <w:top w:val="none" w:sz="0" w:space="0" w:color="auto"/>
        <w:left w:val="none" w:sz="0" w:space="0" w:color="auto"/>
        <w:bottom w:val="none" w:sz="0" w:space="0" w:color="auto"/>
        <w:right w:val="none" w:sz="0" w:space="0" w:color="auto"/>
      </w:divBdr>
    </w:div>
    <w:div w:id="644165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1616">
          <w:marLeft w:val="0"/>
          <w:marRight w:val="0"/>
          <w:marTop w:val="0"/>
          <w:marBottom w:val="0"/>
          <w:divBdr>
            <w:top w:val="none" w:sz="0" w:space="0" w:color="auto"/>
            <w:left w:val="none" w:sz="0" w:space="0" w:color="auto"/>
            <w:bottom w:val="none" w:sz="0" w:space="0" w:color="auto"/>
            <w:right w:val="none" w:sz="0" w:space="0" w:color="auto"/>
          </w:divBdr>
        </w:div>
      </w:divsChild>
    </w:div>
    <w:div w:id="920675570">
      <w:bodyDiv w:val="1"/>
      <w:marLeft w:val="0"/>
      <w:marRight w:val="0"/>
      <w:marTop w:val="0"/>
      <w:marBottom w:val="0"/>
      <w:divBdr>
        <w:top w:val="none" w:sz="0" w:space="0" w:color="auto"/>
        <w:left w:val="none" w:sz="0" w:space="0" w:color="auto"/>
        <w:bottom w:val="none" w:sz="0" w:space="0" w:color="auto"/>
        <w:right w:val="none" w:sz="0" w:space="0" w:color="auto"/>
      </w:divBdr>
      <w:divsChild>
        <w:div w:id="1154838727">
          <w:marLeft w:val="0"/>
          <w:marRight w:val="0"/>
          <w:marTop w:val="0"/>
          <w:marBottom w:val="0"/>
          <w:divBdr>
            <w:top w:val="none" w:sz="0" w:space="0" w:color="auto"/>
            <w:left w:val="none" w:sz="0" w:space="0" w:color="auto"/>
            <w:bottom w:val="none" w:sz="0" w:space="0" w:color="auto"/>
            <w:right w:val="none" w:sz="0" w:space="0" w:color="auto"/>
          </w:divBdr>
        </w:div>
      </w:divsChild>
    </w:div>
    <w:div w:id="1120296538">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365054097">
      <w:bodyDiv w:val="1"/>
      <w:marLeft w:val="0"/>
      <w:marRight w:val="0"/>
      <w:marTop w:val="0"/>
      <w:marBottom w:val="0"/>
      <w:divBdr>
        <w:top w:val="none" w:sz="0" w:space="0" w:color="auto"/>
        <w:left w:val="none" w:sz="0" w:space="0" w:color="auto"/>
        <w:bottom w:val="none" w:sz="0" w:space="0" w:color="auto"/>
        <w:right w:val="none" w:sz="0" w:space="0" w:color="auto"/>
      </w:divBdr>
    </w:div>
    <w:div w:id="1804082982">
      <w:bodyDiv w:val="1"/>
      <w:marLeft w:val="0"/>
      <w:marRight w:val="0"/>
      <w:marTop w:val="0"/>
      <w:marBottom w:val="0"/>
      <w:divBdr>
        <w:top w:val="none" w:sz="0" w:space="0" w:color="auto"/>
        <w:left w:val="none" w:sz="0" w:space="0" w:color="auto"/>
        <w:bottom w:val="none" w:sz="0" w:space="0" w:color="auto"/>
        <w:right w:val="none" w:sz="0" w:space="0" w:color="auto"/>
      </w:divBdr>
      <w:divsChild>
        <w:div w:id="1344937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urtseyfilms.es" TargetMode="External"/><Relationship Id="rId20" Type="http://schemas.openxmlformats.org/officeDocument/2006/relationships/image" Target="media/image10.png"/><Relationship Id="rId21" Type="http://schemas.openxmlformats.org/officeDocument/2006/relationships/hyperlink" Target="mailto:efelobo@gmail.com" TargetMode="External"/><Relationship Id="rId22" Type="http://schemas.openxmlformats.org/officeDocument/2006/relationships/hyperlink" Target="mailto:prensasurtseyfilms@gmail.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facebook.com/SurtseyFilms" TargetMode="External"/><Relationship Id="rId11" Type="http://schemas.openxmlformats.org/officeDocument/2006/relationships/hyperlink" Target="https://twitter.com/SurtseyFilms" TargetMode="External"/><Relationship Id="rId12" Type="http://schemas.openxmlformats.org/officeDocument/2006/relationships/hyperlink" Target="https://www.youtube.com/user/SurtseyF"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1713</Words>
  <Characters>9427</Characters>
  <Application>Microsoft Macintosh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xxx xxx</cp:lastModifiedBy>
  <cp:revision>2</cp:revision>
  <cp:lastPrinted>2019-09-19T15:36:00Z</cp:lastPrinted>
  <dcterms:created xsi:type="dcterms:W3CDTF">2021-10-11T10:40:00Z</dcterms:created>
  <dcterms:modified xsi:type="dcterms:W3CDTF">2021-10-11T10:40:00Z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1250707</vt:lpwstr>
  </property>
  <property fmtid="{D5CDD505-2E9C-101B-9397-08002B2CF9AE}" pid="3" name="NXPowerLiteSettings">
    <vt:lpwstr>C7000400038000</vt:lpwstr>
  </property>
  <property fmtid="{D5CDD505-2E9C-101B-9397-08002B2CF9AE}" pid="4" name="NXPowerLiteVersion">
    <vt:lpwstr>S8.2.2</vt:lpwstr>
  </property>
</Properties>
</file>