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4C2" w:rsidRPr="00083DBD" w:rsidRDefault="00AE44C2" w:rsidP="00E565C1">
      <w:pPr>
        <w:spacing w:after="0" w:line="240" w:lineRule="auto"/>
        <w:jc w:val="center"/>
        <w:rPr>
          <w:rFonts w:asciiTheme="majorHAnsi" w:hAnsiTheme="majorHAnsi"/>
          <w:b/>
          <w:sz w:val="36"/>
        </w:rPr>
      </w:pPr>
      <w:bookmarkStart w:id="0" w:name="_GoBack"/>
      <w:bookmarkEnd w:id="0"/>
      <w:r w:rsidRPr="00083DBD">
        <w:rPr>
          <w:rFonts w:asciiTheme="majorHAnsi" w:hAnsiTheme="majorHAnsi"/>
          <w:b/>
          <w:sz w:val="36"/>
        </w:rPr>
        <w:t>Surtsey Films presenta</w:t>
      </w:r>
    </w:p>
    <w:p w:rsidR="00AE44C2" w:rsidRDefault="006A3C3D" w:rsidP="00E565C1">
      <w:pPr>
        <w:spacing w:after="0" w:line="240" w:lineRule="auto"/>
        <w:jc w:val="center"/>
        <w:rPr>
          <w:rFonts w:asciiTheme="majorHAnsi" w:hAnsiTheme="majorHAnsi"/>
          <w:b/>
          <w:sz w:val="90"/>
        </w:rPr>
      </w:pPr>
      <w:r>
        <w:rPr>
          <w:rFonts w:asciiTheme="majorHAnsi" w:hAnsiTheme="majorHAnsi"/>
          <w:b/>
          <w:sz w:val="90"/>
        </w:rPr>
        <w:t>EL ORDEN DIVINO</w:t>
      </w:r>
    </w:p>
    <w:p w:rsidR="006A3C3D" w:rsidRPr="006A3C3D" w:rsidRDefault="006A3C3D" w:rsidP="00E565C1">
      <w:pPr>
        <w:spacing w:after="0" w:line="240" w:lineRule="auto"/>
        <w:jc w:val="center"/>
        <w:rPr>
          <w:rFonts w:asciiTheme="majorHAnsi" w:hAnsiTheme="majorHAnsi"/>
          <w:b/>
          <w:sz w:val="44"/>
          <w:szCs w:val="44"/>
        </w:rPr>
      </w:pPr>
      <w:r>
        <w:rPr>
          <w:rFonts w:asciiTheme="majorHAnsi" w:hAnsiTheme="majorHAnsi"/>
          <w:b/>
          <w:sz w:val="44"/>
          <w:szCs w:val="44"/>
        </w:rPr>
        <w:t>(THE DIVINE ORDER)</w:t>
      </w:r>
    </w:p>
    <w:p w:rsidR="002537EC" w:rsidRPr="00083DBD" w:rsidRDefault="002537EC" w:rsidP="00E565C1">
      <w:pPr>
        <w:spacing w:after="0" w:line="240" w:lineRule="auto"/>
        <w:jc w:val="center"/>
        <w:rPr>
          <w:rFonts w:asciiTheme="majorHAnsi" w:hAnsiTheme="majorHAnsi"/>
          <w:b/>
          <w:sz w:val="24"/>
          <w:szCs w:val="24"/>
        </w:rPr>
      </w:pPr>
    </w:p>
    <w:p w:rsidR="00AE44C2" w:rsidRPr="00083DBD" w:rsidRDefault="00AE44C2" w:rsidP="00E565C1">
      <w:pPr>
        <w:spacing w:after="0" w:line="240" w:lineRule="auto"/>
        <w:jc w:val="center"/>
        <w:rPr>
          <w:rFonts w:asciiTheme="majorHAnsi" w:hAnsiTheme="majorHAnsi"/>
          <w:b/>
          <w:sz w:val="32"/>
        </w:rPr>
      </w:pPr>
      <w:r w:rsidRPr="00083DBD">
        <w:rPr>
          <w:rFonts w:asciiTheme="majorHAnsi" w:hAnsiTheme="majorHAnsi"/>
          <w:b/>
          <w:sz w:val="32"/>
        </w:rPr>
        <w:t>Una pel</w:t>
      </w:r>
      <w:r w:rsidRPr="00083DBD">
        <w:rPr>
          <w:rFonts w:ascii="Times New Roman" w:hAnsi="Times New Roman" w:cs="Times New Roman"/>
          <w:b/>
          <w:sz w:val="32"/>
        </w:rPr>
        <w:t>í</w:t>
      </w:r>
      <w:r w:rsidRPr="00083DBD">
        <w:rPr>
          <w:rFonts w:asciiTheme="majorHAnsi" w:hAnsiTheme="majorHAnsi"/>
          <w:b/>
          <w:sz w:val="32"/>
        </w:rPr>
        <w:t xml:space="preserve">cula de </w:t>
      </w:r>
      <w:r w:rsidR="006A3C3D">
        <w:rPr>
          <w:rFonts w:asciiTheme="majorHAnsi" w:hAnsiTheme="majorHAnsi"/>
          <w:b/>
          <w:sz w:val="32"/>
        </w:rPr>
        <w:t xml:space="preserve">Petra </w:t>
      </w:r>
      <w:proofErr w:type="spellStart"/>
      <w:r w:rsidR="006A3C3D">
        <w:rPr>
          <w:rFonts w:asciiTheme="majorHAnsi" w:hAnsiTheme="majorHAnsi"/>
          <w:b/>
          <w:sz w:val="32"/>
        </w:rPr>
        <w:t>Volpe</w:t>
      </w:r>
      <w:proofErr w:type="spellEnd"/>
    </w:p>
    <w:p w:rsidR="002537EC" w:rsidRPr="00083DBD" w:rsidRDefault="002537EC" w:rsidP="00E565C1">
      <w:pPr>
        <w:spacing w:after="0" w:line="240" w:lineRule="auto"/>
        <w:jc w:val="center"/>
        <w:rPr>
          <w:rFonts w:asciiTheme="majorHAnsi" w:hAnsiTheme="majorHAnsi"/>
          <w:b/>
          <w:sz w:val="16"/>
          <w:szCs w:val="16"/>
        </w:rPr>
      </w:pPr>
    </w:p>
    <w:p w:rsidR="00EC5C81" w:rsidRPr="00083DBD" w:rsidRDefault="00EC5C81" w:rsidP="00EC5C81">
      <w:pPr>
        <w:spacing w:after="0" w:line="240" w:lineRule="auto"/>
        <w:jc w:val="center"/>
        <w:rPr>
          <w:rFonts w:ascii="Calibri" w:eastAsia="Cambria" w:hAnsi="Calibri" w:cs="Times New Roman"/>
          <w:b/>
          <w:sz w:val="32"/>
          <w:szCs w:val="32"/>
          <w:lang w:val="es-ES_tradnl"/>
        </w:rPr>
      </w:pPr>
      <w:r w:rsidRPr="00083DBD">
        <w:rPr>
          <w:rFonts w:ascii="Calibri" w:eastAsia="Cambria" w:hAnsi="Calibri" w:cs="Times New Roman"/>
          <w:b/>
          <w:sz w:val="32"/>
          <w:szCs w:val="32"/>
          <w:lang w:val="es-ES_tradnl"/>
        </w:rPr>
        <w:t xml:space="preserve">SELECCIONADA POR </w:t>
      </w:r>
      <w:r w:rsidR="006A3C3D">
        <w:rPr>
          <w:rFonts w:ascii="Calibri" w:eastAsia="Cambria" w:hAnsi="Calibri" w:cs="Times New Roman"/>
          <w:b/>
          <w:sz w:val="32"/>
          <w:szCs w:val="32"/>
          <w:lang w:val="es-ES_tradnl"/>
        </w:rPr>
        <w:t>SUIZA</w:t>
      </w:r>
      <w:r w:rsidRPr="00083DBD">
        <w:rPr>
          <w:rFonts w:ascii="Calibri" w:eastAsia="Cambria" w:hAnsi="Calibri" w:cs="Times New Roman"/>
          <w:b/>
          <w:sz w:val="32"/>
          <w:szCs w:val="32"/>
          <w:lang w:val="es-ES_tradnl"/>
        </w:rPr>
        <w:t xml:space="preserve"> PARA LOS OSCARS 2018</w:t>
      </w:r>
    </w:p>
    <w:p w:rsidR="00AE44C2" w:rsidRPr="00083DBD" w:rsidRDefault="00AE44C2" w:rsidP="00AE44C2">
      <w:pPr>
        <w:spacing w:after="60" w:line="240" w:lineRule="auto"/>
        <w:jc w:val="center"/>
        <w:rPr>
          <w:rFonts w:asciiTheme="majorHAnsi" w:hAnsiTheme="majorHAnsi"/>
          <w:b/>
          <w:noProof/>
          <w:sz w:val="20"/>
          <w:szCs w:val="20"/>
          <w:lang w:val="es-ES_tradnl" w:eastAsia="es-ES"/>
        </w:rPr>
      </w:pPr>
    </w:p>
    <w:p w:rsidR="002537EC" w:rsidRPr="00083DBD" w:rsidRDefault="002537EC" w:rsidP="00AE44C2">
      <w:pPr>
        <w:spacing w:after="60" w:line="240" w:lineRule="auto"/>
        <w:jc w:val="center"/>
        <w:rPr>
          <w:rFonts w:asciiTheme="majorHAnsi" w:hAnsiTheme="majorHAnsi"/>
          <w:b/>
          <w:noProof/>
          <w:sz w:val="20"/>
          <w:szCs w:val="20"/>
          <w:lang w:eastAsia="es-ES"/>
        </w:rPr>
      </w:pPr>
    </w:p>
    <w:p w:rsidR="00AE44C2" w:rsidRPr="00083DBD" w:rsidRDefault="006A3C3D" w:rsidP="00AE44C2">
      <w:pPr>
        <w:spacing w:after="60" w:line="240" w:lineRule="auto"/>
        <w:jc w:val="center"/>
        <w:rPr>
          <w:rFonts w:asciiTheme="majorHAnsi" w:hAnsiTheme="majorHAnsi"/>
          <w:b/>
          <w:sz w:val="32"/>
        </w:rPr>
      </w:pPr>
      <w:r>
        <w:rPr>
          <w:rFonts w:asciiTheme="majorHAnsi" w:hAnsiTheme="majorHAnsi"/>
          <w:b/>
          <w:noProof/>
          <w:sz w:val="32"/>
          <w:lang w:eastAsia="es-ES"/>
        </w:rPr>
        <w:drawing>
          <wp:inline distT="0" distB="0" distL="0" distR="0">
            <wp:extent cx="3486150" cy="4979158"/>
            <wp:effectExtent l="19050" t="0" r="0" b="0"/>
            <wp:docPr id="2" name="1 Imagen" descr="CARTEL_DIVNE_ORDER_70X100_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DIVNE_ORDER_70X100_ROJO.jpg"/>
                    <pic:cNvPicPr/>
                  </pic:nvPicPr>
                  <pic:blipFill>
                    <a:blip r:embed="rId4" cstate="print"/>
                    <a:stretch>
                      <a:fillRect/>
                    </a:stretch>
                  </pic:blipFill>
                  <pic:spPr>
                    <a:xfrm>
                      <a:off x="0" y="0"/>
                      <a:ext cx="3488353" cy="4982305"/>
                    </a:xfrm>
                    <a:prstGeom prst="rect">
                      <a:avLst/>
                    </a:prstGeom>
                  </pic:spPr>
                </pic:pic>
              </a:graphicData>
            </a:graphic>
          </wp:inline>
        </w:drawing>
      </w:r>
    </w:p>
    <w:p w:rsidR="00AE44C2" w:rsidRPr="00083DBD" w:rsidRDefault="00AE44C2" w:rsidP="00AE44C2">
      <w:pPr>
        <w:spacing w:after="60" w:line="240" w:lineRule="auto"/>
        <w:jc w:val="center"/>
        <w:rPr>
          <w:rFonts w:asciiTheme="majorHAnsi" w:hAnsiTheme="majorHAnsi"/>
          <w:b/>
          <w:sz w:val="16"/>
          <w:szCs w:val="16"/>
        </w:rPr>
      </w:pPr>
    </w:p>
    <w:p w:rsidR="002537EC" w:rsidRPr="00083DBD" w:rsidRDefault="006A3C3D" w:rsidP="002537EC">
      <w:pPr>
        <w:spacing w:after="0" w:line="240" w:lineRule="auto"/>
        <w:jc w:val="center"/>
        <w:rPr>
          <w:rFonts w:ascii="Calibri" w:eastAsia="Cambria" w:hAnsi="Calibri" w:cs="Times New Roman"/>
          <w:b/>
          <w:sz w:val="32"/>
          <w:szCs w:val="32"/>
          <w:lang w:val="es-ES_tradnl"/>
        </w:rPr>
      </w:pPr>
      <w:r>
        <w:rPr>
          <w:rFonts w:ascii="Calibri" w:eastAsia="Cambria" w:hAnsi="Calibri" w:cs="Times New Roman"/>
          <w:b/>
          <w:sz w:val="32"/>
          <w:szCs w:val="32"/>
          <w:lang w:val="es-ES_tradnl"/>
        </w:rPr>
        <w:t>FESTIVAL</w:t>
      </w:r>
      <w:r w:rsidR="002537EC" w:rsidRPr="00083DBD">
        <w:rPr>
          <w:rFonts w:ascii="Calibri" w:eastAsia="Cambria" w:hAnsi="Calibri" w:cs="Times New Roman"/>
          <w:b/>
          <w:sz w:val="32"/>
          <w:szCs w:val="32"/>
          <w:lang w:val="es-ES_tradnl"/>
        </w:rPr>
        <w:t xml:space="preserve"> DE CINE DE </w:t>
      </w:r>
      <w:r>
        <w:rPr>
          <w:rFonts w:ascii="Calibri" w:eastAsia="Cambria" w:hAnsi="Calibri" w:cs="Times New Roman"/>
          <w:b/>
          <w:sz w:val="32"/>
          <w:szCs w:val="32"/>
          <w:lang w:val="es-ES_tradnl"/>
        </w:rPr>
        <w:t>TRIBECA</w:t>
      </w:r>
    </w:p>
    <w:p w:rsidR="00EC5C81" w:rsidRPr="00083DBD" w:rsidRDefault="00EC5C81" w:rsidP="002537EC">
      <w:pPr>
        <w:spacing w:after="0" w:line="240" w:lineRule="auto"/>
        <w:jc w:val="center"/>
        <w:rPr>
          <w:rFonts w:ascii="Calibri" w:eastAsia="Cambria" w:hAnsi="Calibri" w:cs="Times New Roman"/>
          <w:b/>
          <w:sz w:val="32"/>
          <w:szCs w:val="32"/>
          <w:lang w:val="es-ES_tradnl"/>
        </w:rPr>
      </w:pPr>
      <w:r w:rsidRPr="00083DBD">
        <w:rPr>
          <w:rFonts w:ascii="Calibri" w:eastAsia="Cambria" w:hAnsi="Calibri" w:cs="Times New Roman"/>
          <w:b/>
          <w:sz w:val="32"/>
          <w:szCs w:val="32"/>
          <w:lang w:val="es-ES_tradnl"/>
        </w:rPr>
        <w:t xml:space="preserve">FESTIVAL </w:t>
      </w:r>
      <w:r w:rsidR="006A3C3D">
        <w:rPr>
          <w:rFonts w:ascii="Calibri" w:eastAsia="Cambria" w:hAnsi="Calibri" w:cs="Times New Roman"/>
          <w:b/>
          <w:sz w:val="32"/>
          <w:szCs w:val="32"/>
          <w:lang w:val="es-ES_tradnl"/>
        </w:rPr>
        <w:t>DE CINE DE LOCARNO</w:t>
      </w:r>
    </w:p>
    <w:p w:rsidR="00AE44C2" w:rsidRPr="00083DBD" w:rsidRDefault="00AE44C2" w:rsidP="00AE44C2">
      <w:pPr>
        <w:spacing w:after="60" w:line="240" w:lineRule="auto"/>
        <w:rPr>
          <w:rFonts w:asciiTheme="majorHAnsi" w:hAnsiTheme="majorHAnsi"/>
          <w:b/>
          <w:sz w:val="16"/>
          <w:szCs w:val="16"/>
        </w:rPr>
      </w:pPr>
    </w:p>
    <w:p w:rsidR="00FF045A" w:rsidRPr="00083DBD" w:rsidRDefault="00FF045A" w:rsidP="00AE44C2">
      <w:pPr>
        <w:spacing w:after="0" w:line="240" w:lineRule="auto"/>
        <w:jc w:val="center"/>
        <w:rPr>
          <w:rFonts w:ascii="Calibri" w:eastAsia="Cambria" w:hAnsi="Calibri" w:cs="Times New Roman"/>
          <w:b/>
          <w:sz w:val="20"/>
          <w:szCs w:val="20"/>
          <w:lang w:val="es-ES_tradnl"/>
        </w:rPr>
      </w:pPr>
    </w:p>
    <w:p w:rsidR="00AE44C2" w:rsidRPr="00083DBD" w:rsidRDefault="00AE44C2" w:rsidP="00AE44C2">
      <w:pPr>
        <w:spacing w:after="0" w:line="240" w:lineRule="auto"/>
        <w:jc w:val="center"/>
        <w:rPr>
          <w:rFonts w:ascii="Calibri" w:eastAsia="Cambria" w:hAnsi="Calibri" w:cs="Times New Roman"/>
          <w:b/>
          <w:sz w:val="20"/>
          <w:szCs w:val="20"/>
          <w:lang w:val="es-ES_tradnl"/>
        </w:rPr>
      </w:pPr>
      <w:r w:rsidRPr="00083DBD">
        <w:rPr>
          <w:rFonts w:ascii="Calibri" w:eastAsia="Cambria" w:hAnsi="Calibri" w:cs="Times New Roman"/>
          <w:b/>
          <w:sz w:val="20"/>
          <w:szCs w:val="20"/>
          <w:lang w:val="es-ES_tradnl"/>
        </w:rPr>
        <w:t xml:space="preserve">Distribuida por SURTSEY FILMS </w:t>
      </w:r>
    </w:p>
    <w:p w:rsidR="00AE44C2" w:rsidRPr="00083DBD" w:rsidRDefault="00AE44C2" w:rsidP="00AE44C2">
      <w:pPr>
        <w:spacing w:after="0" w:line="240" w:lineRule="auto"/>
        <w:jc w:val="center"/>
        <w:rPr>
          <w:rFonts w:ascii="Calibri" w:eastAsia="Cambria" w:hAnsi="Calibri" w:cs="Times New Roman"/>
          <w:b/>
          <w:sz w:val="20"/>
          <w:szCs w:val="20"/>
          <w:lang w:val="es-ES_tradnl"/>
        </w:rPr>
      </w:pPr>
      <w:r w:rsidRPr="00083DBD">
        <w:rPr>
          <w:rFonts w:ascii="Calibri" w:eastAsia="Cambria" w:hAnsi="Calibri" w:cs="Times New Roman"/>
          <w:b/>
          <w:sz w:val="20"/>
          <w:szCs w:val="20"/>
          <w:lang w:val="es-ES_tradnl"/>
        </w:rPr>
        <w:t xml:space="preserve">WEB </w:t>
      </w:r>
      <w:hyperlink r:id="rId5" w:history="1">
        <w:r w:rsidRPr="00083DBD">
          <w:rPr>
            <w:rFonts w:ascii="Calibri" w:eastAsia="Cambria" w:hAnsi="Calibri" w:cs="Times New Roman"/>
            <w:b/>
            <w:color w:val="0000FF"/>
            <w:sz w:val="20"/>
            <w:szCs w:val="20"/>
            <w:u w:val="single"/>
            <w:lang w:val="es-ES_tradnl"/>
          </w:rPr>
          <w:t>www.surtseyfilms.es</w:t>
        </w:r>
      </w:hyperlink>
      <w:r w:rsidRPr="00083DBD">
        <w:rPr>
          <w:rFonts w:ascii="Calibri" w:eastAsia="Cambria" w:hAnsi="Calibri" w:cs="Times New Roman"/>
          <w:b/>
          <w:sz w:val="20"/>
          <w:szCs w:val="20"/>
          <w:lang w:val="es-ES_tradnl"/>
        </w:rPr>
        <w:t xml:space="preserve"> FB </w:t>
      </w:r>
      <w:hyperlink r:id="rId6" w:history="1">
        <w:r w:rsidRPr="00083DBD">
          <w:rPr>
            <w:rFonts w:ascii="Calibri" w:eastAsia="Cambria" w:hAnsi="Calibri" w:cs="Times New Roman"/>
            <w:b/>
            <w:color w:val="0000FF"/>
            <w:sz w:val="20"/>
            <w:szCs w:val="20"/>
            <w:u w:val="single"/>
            <w:lang w:val="es-ES_tradnl"/>
          </w:rPr>
          <w:t>https://www.facebook.com/SurtseyFilms</w:t>
        </w:r>
      </w:hyperlink>
    </w:p>
    <w:p w:rsidR="006A3C3D" w:rsidRPr="00DC35F9" w:rsidRDefault="00AE44C2" w:rsidP="006A3C3D">
      <w:pPr>
        <w:spacing w:after="0" w:line="240" w:lineRule="auto"/>
        <w:jc w:val="center"/>
        <w:rPr>
          <w:rFonts w:ascii="Calibri" w:eastAsia="Cambria" w:hAnsi="Calibri" w:cs="Times New Roman"/>
          <w:sz w:val="24"/>
          <w:szCs w:val="24"/>
          <w:lang w:val="es-ES_tradnl"/>
        </w:rPr>
      </w:pPr>
      <w:r w:rsidRPr="00DC35F9">
        <w:rPr>
          <w:rFonts w:ascii="Calibri" w:eastAsia="Cambria" w:hAnsi="Calibri" w:cs="Times New Roman"/>
          <w:b/>
          <w:sz w:val="20"/>
          <w:szCs w:val="20"/>
          <w:lang w:val="es-ES_tradnl"/>
        </w:rPr>
        <w:t xml:space="preserve">TW </w:t>
      </w:r>
      <w:hyperlink r:id="rId7" w:history="1">
        <w:r w:rsidRPr="00DC35F9">
          <w:rPr>
            <w:rFonts w:ascii="Calibri" w:eastAsia="Cambria" w:hAnsi="Calibri" w:cs="Times New Roman"/>
            <w:b/>
            <w:color w:val="0000FF"/>
            <w:sz w:val="20"/>
            <w:szCs w:val="20"/>
            <w:u w:val="single"/>
            <w:lang w:val="es-ES_tradnl"/>
          </w:rPr>
          <w:t>https://twitter.com/SurtseyFilms</w:t>
        </w:r>
      </w:hyperlink>
      <w:r w:rsidRPr="00DC35F9">
        <w:rPr>
          <w:rFonts w:ascii="Calibri" w:eastAsia="Cambria" w:hAnsi="Calibri" w:cs="Times New Roman"/>
          <w:b/>
          <w:sz w:val="20"/>
          <w:szCs w:val="20"/>
          <w:lang w:val="es-ES_tradnl"/>
        </w:rPr>
        <w:t xml:space="preserve"> YTB </w:t>
      </w:r>
      <w:hyperlink r:id="rId8" w:history="1">
        <w:r w:rsidRPr="00DC35F9">
          <w:rPr>
            <w:rFonts w:ascii="Calibri" w:eastAsia="Cambria" w:hAnsi="Calibri" w:cs="Times New Roman"/>
            <w:b/>
            <w:color w:val="0000FF"/>
            <w:sz w:val="20"/>
            <w:szCs w:val="20"/>
            <w:u w:val="single"/>
            <w:lang w:val="es-ES_tradnl"/>
          </w:rPr>
          <w:t>https://www.youtube.com/user/SurtseyF</w:t>
        </w:r>
      </w:hyperlink>
    </w:p>
    <w:p w:rsidR="00D85DF0" w:rsidRPr="00D85DF0" w:rsidRDefault="006A3C3D" w:rsidP="00D85DF0">
      <w:pPr>
        <w:spacing w:after="0" w:line="240" w:lineRule="auto"/>
        <w:jc w:val="center"/>
        <w:rPr>
          <w:b/>
          <w:sz w:val="24"/>
          <w:szCs w:val="24"/>
        </w:rPr>
      </w:pPr>
      <w:r>
        <w:rPr>
          <w:b/>
          <w:sz w:val="24"/>
          <w:szCs w:val="24"/>
        </w:rPr>
        <w:lastRenderedPageBreak/>
        <w:t>FESTIVAL DE TRIBECA</w:t>
      </w:r>
      <w:r w:rsidR="00D85DF0">
        <w:rPr>
          <w:b/>
          <w:sz w:val="24"/>
          <w:szCs w:val="24"/>
        </w:rPr>
        <w:t xml:space="preserve"> 2017</w:t>
      </w:r>
    </w:p>
    <w:p w:rsidR="00D85DF0" w:rsidRDefault="00D85DF0" w:rsidP="00D85DF0">
      <w:pPr>
        <w:spacing w:after="0" w:line="240" w:lineRule="auto"/>
        <w:jc w:val="center"/>
        <w:rPr>
          <w:b/>
          <w:sz w:val="24"/>
          <w:szCs w:val="24"/>
        </w:rPr>
      </w:pPr>
    </w:p>
    <w:p w:rsidR="00D85DF0" w:rsidRDefault="006A3C3D" w:rsidP="00D85DF0">
      <w:pPr>
        <w:spacing w:after="0" w:line="240" w:lineRule="auto"/>
        <w:jc w:val="center"/>
        <w:rPr>
          <w:b/>
          <w:sz w:val="24"/>
          <w:szCs w:val="24"/>
        </w:rPr>
      </w:pPr>
      <w:r>
        <w:rPr>
          <w:b/>
          <w:sz w:val="24"/>
          <w:szCs w:val="24"/>
        </w:rPr>
        <w:t>MEJOR ACTRIZ</w:t>
      </w:r>
    </w:p>
    <w:p w:rsidR="00D85DF0" w:rsidRDefault="006A3C3D" w:rsidP="00D85DF0">
      <w:pPr>
        <w:spacing w:after="0" w:line="240" w:lineRule="auto"/>
        <w:jc w:val="center"/>
        <w:rPr>
          <w:b/>
          <w:sz w:val="24"/>
          <w:szCs w:val="24"/>
        </w:rPr>
      </w:pPr>
      <w:r>
        <w:rPr>
          <w:b/>
          <w:sz w:val="24"/>
          <w:szCs w:val="24"/>
        </w:rPr>
        <w:t>PREMIO NORA EPHRON A PETRA VOLPE</w:t>
      </w:r>
    </w:p>
    <w:p w:rsidR="00D85DF0" w:rsidRDefault="006A3C3D" w:rsidP="00D85DF0">
      <w:pPr>
        <w:spacing w:after="0" w:line="240" w:lineRule="auto"/>
        <w:jc w:val="center"/>
        <w:rPr>
          <w:b/>
          <w:sz w:val="24"/>
          <w:szCs w:val="24"/>
        </w:rPr>
      </w:pPr>
      <w:r>
        <w:rPr>
          <w:b/>
          <w:sz w:val="24"/>
          <w:szCs w:val="24"/>
        </w:rPr>
        <w:t>PREMIO DEL PÚBLICO A LA MEJOR PELÍCULA</w:t>
      </w:r>
    </w:p>
    <w:p w:rsidR="00D85DF0" w:rsidRDefault="00D85DF0" w:rsidP="00EC5C81">
      <w:pPr>
        <w:spacing w:after="0" w:line="240" w:lineRule="auto"/>
        <w:jc w:val="both"/>
        <w:rPr>
          <w:sz w:val="24"/>
          <w:szCs w:val="24"/>
        </w:rPr>
      </w:pPr>
    </w:p>
    <w:p w:rsidR="00EC5C81" w:rsidRPr="00083DBD" w:rsidRDefault="006A3C3D" w:rsidP="00EC5C81">
      <w:pPr>
        <w:spacing w:after="0" w:line="240" w:lineRule="auto"/>
        <w:jc w:val="both"/>
        <w:rPr>
          <w:sz w:val="24"/>
          <w:szCs w:val="24"/>
        </w:rPr>
      </w:pPr>
      <w:r w:rsidRPr="00091746">
        <w:rPr>
          <w:i/>
          <w:sz w:val="24"/>
          <w:szCs w:val="24"/>
        </w:rPr>
        <w:t>El orden divino</w:t>
      </w:r>
      <w:r w:rsidRPr="00091746">
        <w:rPr>
          <w:sz w:val="24"/>
          <w:szCs w:val="24"/>
        </w:rPr>
        <w:t xml:space="preserve">, ganadora del premio del público a mejor película de ficción en el Festival de Cine de </w:t>
      </w:r>
      <w:proofErr w:type="spellStart"/>
      <w:r w:rsidRPr="00091746">
        <w:rPr>
          <w:sz w:val="24"/>
          <w:szCs w:val="24"/>
        </w:rPr>
        <w:t>Tribeca</w:t>
      </w:r>
      <w:proofErr w:type="spellEnd"/>
      <w:r w:rsidRPr="00091746">
        <w:rPr>
          <w:sz w:val="24"/>
          <w:szCs w:val="24"/>
        </w:rPr>
        <w:t>, transcurre en 1971 en Suiza, donde, a pesar de las revueltas sociales que se suceden en la década anterior en todo el mundo, se sigue negando a la mujer su derecho al voto.</w:t>
      </w:r>
    </w:p>
    <w:p w:rsidR="00454562" w:rsidRDefault="006A3C3D" w:rsidP="00EC5C81">
      <w:pPr>
        <w:spacing w:after="0" w:line="240" w:lineRule="auto"/>
        <w:jc w:val="both"/>
        <w:rPr>
          <w:sz w:val="24"/>
          <w:szCs w:val="24"/>
        </w:rPr>
      </w:pPr>
      <w:r>
        <w:rPr>
          <w:sz w:val="24"/>
          <w:szCs w:val="24"/>
        </w:rPr>
        <w:t>Su guión, cautivador, inspirador</w:t>
      </w:r>
      <w:r w:rsidRPr="00091746">
        <w:rPr>
          <w:sz w:val="24"/>
          <w:szCs w:val="24"/>
        </w:rPr>
        <w:t xml:space="preserve"> y adecuad</w:t>
      </w:r>
      <w:r>
        <w:rPr>
          <w:sz w:val="24"/>
          <w:szCs w:val="24"/>
        </w:rPr>
        <w:t>o</w:t>
      </w:r>
      <w:r w:rsidRPr="00091746">
        <w:rPr>
          <w:sz w:val="24"/>
          <w:szCs w:val="24"/>
        </w:rPr>
        <w:t xml:space="preserve"> para todos los públicos, </w:t>
      </w:r>
      <w:r>
        <w:rPr>
          <w:sz w:val="24"/>
          <w:szCs w:val="24"/>
        </w:rPr>
        <w:t xml:space="preserve">nos traslada a un capítulo </w:t>
      </w:r>
      <w:r w:rsidR="008B2D0A">
        <w:rPr>
          <w:sz w:val="24"/>
          <w:szCs w:val="24"/>
        </w:rPr>
        <w:t>desconocido</w:t>
      </w:r>
      <w:r>
        <w:rPr>
          <w:sz w:val="24"/>
          <w:szCs w:val="24"/>
        </w:rPr>
        <w:t xml:space="preserve"> de la historia del viejo continente, contando una historia necesaria</w:t>
      </w:r>
      <w:r w:rsidRPr="00091746">
        <w:rPr>
          <w:sz w:val="24"/>
          <w:szCs w:val="24"/>
        </w:rPr>
        <w:t>.</w:t>
      </w:r>
    </w:p>
    <w:p w:rsidR="006A3C3D" w:rsidRDefault="006A3C3D" w:rsidP="00EC5C81">
      <w:pPr>
        <w:spacing w:after="0" w:line="240" w:lineRule="auto"/>
        <w:jc w:val="both"/>
        <w:rPr>
          <w:sz w:val="24"/>
          <w:szCs w:val="24"/>
        </w:rPr>
      </w:pPr>
    </w:p>
    <w:p w:rsidR="00454562" w:rsidRPr="00083DBD" w:rsidRDefault="006A3C3D" w:rsidP="00454562">
      <w:pPr>
        <w:spacing w:after="0" w:line="240" w:lineRule="auto"/>
        <w:jc w:val="center"/>
        <w:rPr>
          <w:sz w:val="24"/>
          <w:szCs w:val="24"/>
        </w:rPr>
      </w:pPr>
      <w:r>
        <w:rPr>
          <w:noProof/>
          <w:sz w:val="24"/>
          <w:szCs w:val="24"/>
          <w:lang w:eastAsia="es-ES"/>
        </w:rPr>
        <w:drawing>
          <wp:inline distT="0" distB="0" distL="0" distR="0">
            <wp:extent cx="4612556" cy="3076575"/>
            <wp:effectExtent l="19050" t="0" r="0" b="0"/>
            <wp:docPr id="5" name="4 Imagen" descr="El_orden_divin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10.jpg"/>
                    <pic:cNvPicPr/>
                  </pic:nvPicPr>
                  <pic:blipFill>
                    <a:blip r:embed="rId9" cstate="print"/>
                    <a:stretch>
                      <a:fillRect/>
                    </a:stretch>
                  </pic:blipFill>
                  <pic:spPr>
                    <a:xfrm>
                      <a:off x="0" y="0"/>
                      <a:ext cx="4622085" cy="3082931"/>
                    </a:xfrm>
                    <a:prstGeom prst="rect">
                      <a:avLst/>
                    </a:prstGeom>
                  </pic:spPr>
                </pic:pic>
              </a:graphicData>
            </a:graphic>
          </wp:inline>
        </w:drawing>
      </w:r>
    </w:p>
    <w:p w:rsidR="00EC5C81" w:rsidRPr="00083DBD" w:rsidRDefault="00EC5C81" w:rsidP="00EC5C81">
      <w:pPr>
        <w:spacing w:after="0" w:line="240" w:lineRule="auto"/>
        <w:rPr>
          <w:b/>
          <w:sz w:val="24"/>
          <w:szCs w:val="24"/>
        </w:rPr>
      </w:pPr>
    </w:p>
    <w:p w:rsidR="00C77917" w:rsidRPr="00083DBD" w:rsidRDefault="00AE44C2" w:rsidP="00EC5C81">
      <w:pPr>
        <w:spacing w:after="0" w:line="240" w:lineRule="auto"/>
        <w:rPr>
          <w:b/>
          <w:sz w:val="24"/>
          <w:szCs w:val="24"/>
        </w:rPr>
      </w:pPr>
      <w:r w:rsidRPr="00083DBD">
        <w:rPr>
          <w:b/>
          <w:sz w:val="24"/>
          <w:szCs w:val="24"/>
        </w:rPr>
        <w:t>SINOPSIS</w:t>
      </w:r>
    </w:p>
    <w:p w:rsidR="00EC5C81" w:rsidRPr="00083DBD" w:rsidRDefault="00EC5C81" w:rsidP="00EC5C81">
      <w:pPr>
        <w:spacing w:after="0" w:line="240" w:lineRule="auto"/>
        <w:jc w:val="center"/>
        <w:rPr>
          <w:rFonts w:ascii="Calibri" w:eastAsia="Cambria" w:hAnsi="Calibri" w:cs="Times New Roman"/>
          <w:sz w:val="24"/>
          <w:szCs w:val="24"/>
          <w:lang w:val="es-ES_tradnl"/>
        </w:rPr>
      </w:pPr>
    </w:p>
    <w:p w:rsidR="006A3C3D" w:rsidRDefault="00135759" w:rsidP="006A3C3D">
      <w:pPr>
        <w:spacing w:after="0" w:line="240" w:lineRule="auto"/>
        <w:jc w:val="both"/>
        <w:rPr>
          <w:sz w:val="24"/>
          <w:lang w:val="es-ES_tradnl"/>
        </w:rPr>
      </w:pPr>
      <w:r>
        <w:rPr>
          <w:sz w:val="24"/>
          <w:lang w:val="es-ES_tradnl"/>
        </w:rPr>
        <w:t xml:space="preserve">En 1971, las mujeres todavía no podían votar en Suiza. </w:t>
      </w:r>
      <w:r w:rsidR="006A3C3D" w:rsidRPr="005627F6">
        <w:rPr>
          <w:sz w:val="24"/>
          <w:lang w:val="es-ES_tradnl"/>
        </w:rPr>
        <w:t>Nora es una jov</w:t>
      </w:r>
      <w:r w:rsidR="006A3C3D">
        <w:rPr>
          <w:sz w:val="24"/>
          <w:lang w:val="es-ES_tradnl"/>
        </w:rPr>
        <w:t>en am</w:t>
      </w:r>
      <w:r w:rsidR="00DC35F9">
        <w:rPr>
          <w:sz w:val="24"/>
          <w:lang w:val="es-ES_tradnl"/>
        </w:rPr>
        <w:t xml:space="preserve">a de casa y madre de dos hijos que </w:t>
      </w:r>
      <w:r w:rsidR="006A3C3D">
        <w:rPr>
          <w:sz w:val="24"/>
          <w:lang w:val="es-ES_tradnl"/>
        </w:rPr>
        <w:t>vive</w:t>
      </w:r>
      <w:r>
        <w:rPr>
          <w:sz w:val="24"/>
          <w:lang w:val="es-ES_tradnl"/>
        </w:rPr>
        <w:t xml:space="preserve"> en un pintoresco pueblo pequeñ</w:t>
      </w:r>
      <w:r w:rsidR="006A3C3D" w:rsidRPr="005627F6">
        <w:rPr>
          <w:sz w:val="24"/>
          <w:lang w:val="es-ES_tradnl"/>
        </w:rPr>
        <w:t>o</w:t>
      </w:r>
      <w:r w:rsidR="006A3C3D">
        <w:rPr>
          <w:sz w:val="24"/>
          <w:lang w:val="es-ES_tradnl"/>
        </w:rPr>
        <w:t xml:space="preserve">. </w:t>
      </w:r>
      <w:r w:rsidR="006A3C3D" w:rsidRPr="005627F6">
        <w:rPr>
          <w:sz w:val="24"/>
          <w:lang w:val="es-ES_tradnl"/>
        </w:rPr>
        <w:t xml:space="preserve">Es una persona tranquila </w:t>
      </w:r>
      <w:r w:rsidR="006A3C3D">
        <w:rPr>
          <w:sz w:val="24"/>
          <w:lang w:val="es-ES_tradnl"/>
        </w:rPr>
        <w:t xml:space="preserve">que cuenta con la simpatía de todo el pueblo. Cuando </w:t>
      </w:r>
      <w:r w:rsidR="006A3C3D" w:rsidRPr="00091746">
        <w:rPr>
          <w:sz w:val="24"/>
          <w:szCs w:val="24"/>
        </w:rPr>
        <w:t>su marido le prohíbe aceptar un trabajo a tiempo parcial, la frustración la lleva a convertirse en el paradigma del movimiento sufragista de su ciudad. Su nueva fama conlleva humillación, amenazas y el posible fin de su matrimonio, pero ella se niega a dar marcha atrás y con</w:t>
      </w:r>
      <w:r w:rsidR="006A3C3D">
        <w:rPr>
          <w:sz w:val="24"/>
          <w:szCs w:val="24"/>
        </w:rPr>
        <w:t>vence a las mujeres del pueblo para</w:t>
      </w:r>
      <w:r w:rsidR="006A3C3D" w:rsidRPr="00091746">
        <w:rPr>
          <w:sz w:val="24"/>
          <w:szCs w:val="24"/>
        </w:rPr>
        <w:t xml:space="preserve"> ir a la huelga mientras descubre aspectos sorprendentes sobre su propia liberación.</w:t>
      </w:r>
      <w:r w:rsidR="006A3C3D">
        <w:rPr>
          <w:sz w:val="24"/>
          <w:lang w:val="es-ES_tradnl"/>
        </w:rPr>
        <w:t xml:space="preserve"> Las tranquilas  vidas de sus vecinos se verán afectadas por completo.  </w:t>
      </w:r>
    </w:p>
    <w:p w:rsidR="00A17367" w:rsidRPr="006A3C3D" w:rsidRDefault="00A17367" w:rsidP="00EC5C81">
      <w:pPr>
        <w:spacing w:after="0" w:line="240" w:lineRule="auto"/>
        <w:jc w:val="both"/>
        <w:rPr>
          <w:sz w:val="24"/>
          <w:szCs w:val="24"/>
          <w:lang w:val="es-ES_tradnl"/>
        </w:rPr>
      </w:pPr>
    </w:p>
    <w:p w:rsidR="00EC5C81" w:rsidRPr="00083DBD" w:rsidRDefault="00EC5C81" w:rsidP="004D4581">
      <w:pPr>
        <w:spacing w:after="0" w:line="240" w:lineRule="auto"/>
        <w:jc w:val="center"/>
        <w:rPr>
          <w:sz w:val="24"/>
          <w:szCs w:val="24"/>
        </w:rPr>
      </w:pPr>
    </w:p>
    <w:p w:rsidR="003E7C2E" w:rsidRDefault="003E7C2E">
      <w:pPr>
        <w:rPr>
          <w:b/>
          <w:sz w:val="24"/>
          <w:szCs w:val="24"/>
        </w:rPr>
      </w:pPr>
      <w:r>
        <w:rPr>
          <w:b/>
          <w:sz w:val="24"/>
          <w:szCs w:val="24"/>
        </w:rPr>
        <w:br w:type="page"/>
      </w:r>
    </w:p>
    <w:p w:rsidR="004C34C7" w:rsidRPr="00083DBD" w:rsidRDefault="00870B63" w:rsidP="00C77917">
      <w:pPr>
        <w:spacing w:after="0" w:line="240" w:lineRule="auto"/>
        <w:jc w:val="center"/>
        <w:rPr>
          <w:b/>
          <w:sz w:val="24"/>
          <w:szCs w:val="24"/>
        </w:rPr>
      </w:pPr>
      <w:r w:rsidRPr="00083DBD">
        <w:rPr>
          <w:b/>
          <w:sz w:val="24"/>
          <w:szCs w:val="24"/>
        </w:rPr>
        <w:t>LA CRÍTICA HA DICHO</w:t>
      </w:r>
    </w:p>
    <w:p w:rsidR="00500922" w:rsidRPr="00083DBD" w:rsidRDefault="00500922" w:rsidP="00C77917">
      <w:pPr>
        <w:spacing w:after="0" w:line="240" w:lineRule="auto"/>
        <w:jc w:val="center"/>
        <w:rPr>
          <w:sz w:val="24"/>
          <w:szCs w:val="24"/>
        </w:rPr>
      </w:pPr>
    </w:p>
    <w:p w:rsidR="003E7C2E" w:rsidRDefault="006A3C3D" w:rsidP="006A3C3D">
      <w:pPr>
        <w:spacing w:after="0" w:line="240" w:lineRule="auto"/>
        <w:jc w:val="center"/>
        <w:rPr>
          <w:sz w:val="24"/>
          <w:szCs w:val="24"/>
          <w:lang w:val="es-ES_tradnl"/>
        </w:rPr>
      </w:pPr>
      <w:r>
        <w:rPr>
          <w:sz w:val="24"/>
          <w:szCs w:val="24"/>
          <w:lang w:val="es-ES_tradnl"/>
        </w:rPr>
        <w:t xml:space="preserve">"Sólida dirección y buena actuación de </w:t>
      </w:r>
      <w:proofErr w:type="spellStart"/>
      <w:r>
        <w:rPr>
          <w:sz w:val="24"/>
          <w:szCs w:val="24"/>
          <w:lang w:val="es-ES_tradnl"/>
        </w:rPr>
        <w:t>Leuenberger</w:t>
      </w:r>
      <w:proofErr w:type="spellEnd"/>
      <w:r>
        <w:rPr>
          <w:sz w:val="24"/>
          <w:szCs w:val="24"/>
          <w:lang w:val="es-ES_tradnl"/>
        </w:rPr>
        <w:t xml:space="preserve">." </w:t>
      </w:r>
      <w:r w:rsidRPr="006A3C3D">
        <w:rPr>
          <w:b/>
          <w:sz w:val="24"/>
          <w:szCs w:val="24"/>
          <w:lang w:val="es-ES_tradnl"/>
        </w:rPr>
        <w:t>VARIETY</w:t>
      </w:r>
    </w:p>
    <w:p w:rsidR="006A3C3D" w:rsidRDefault="006A3C3D" w:rsidP="006A3C3D">
      <w:pPr>
        <w:spacing w:after="0" w:line="240" w:lineRule="auto"/>
        <w:jc w:val="center"/>
        <w:rPr>
          <w:sz w:val="24"/>
          <w:szCs w:val="24"/>
          <w:lang w:val="es-ES_tradnl"/>
        </w:rPr>
      </w:pPr>
    </w:p>
    <w:p w:rsidR="006A3C3D" w:rsidRDefault="006A3C3D" w:rsidP="006A3C3D">
      <w:pPr>
        <w:spacing w:after="0" w:line="240" w:lineRule="auto"/>
        <w:jc w:val="center"/>
        <w:rPr>
          <w:b/>
          <w:sz w:val="24"/>
          <w:szCs w:val="24"/>
          <w:lang w:val="es-ES_tradnl"/>
        </w:rPr>
      </w:pPr>
      <w:r>
        <w:rPr>
          <w:sz w:val="24"/>
          <w:szCs w:val="24"/>
          <w:lang w:val="es-ES_tradnl"/>
        </w:rPr>
        <w:t xml:space="preserve">"Tiene una trayectoria muy satisfactoria y una actuación central sensible de Marie </w:t>
      </w:r>
      <w:proofErr w:type="spellStart"/>
      <w:r>
        <w:rPr>
          <w:sz w:val="24"/>
          <w:szCs w:val="24"/>
          <w:lang w:val="es-ES_tradnl"/>
        </w:rPr>
        <w:t>Leuenberger</w:t>
      </w:r>
      <w:proofErr w:type="spellEnd"/>
      <w:r>
        <w:rPr>
          <w:sz w:val="24"/>
          <w:szCs w:val="24"/>
          <w:lang w:val="es-ES_tradnl"/>
        </w:rPr>
        <w:t xml:space="preserve">." </w:t>
      </w:r>
      <w:r>
        <w:rPr>
          <w:b/>
          <w:sz w:val="24"/>
          <w:szCs w:val="24"/>
          <w:lang w:val="es-ES_tradnl"/>
        </w:rPr>
        <w:t>SCREENDAILY</w:t>
      </w:r>
    </w:p>
    <w:p w:rsidR="006A3C3D" w:rsidRDefault="006A3C3D" w:rsidP="006A3C3D">
      <w:pPr>
        <w:spacing w:after="0" w:line="240" w:lineRule="auto"/>
        <w:jc w:val="center"/>
        <w:rPr>
          <w:b/>
          <w:sz w:val="24"/>
          <w:szCs w:val="24"/>
          <w:lang w:val="es-ES_tradnl"/>
        </w:rPr>
      </w:pPr>
    </w:p>
    <w:p w:rsidR="006A3C3D" w:rsidRDefault="006A3C3D" w:rsidP="006A3C3D">
      <w:pPr>
        <w:spacing w:after="0" w:line="240" w:lineRule="auto"/>
        <w:jc w:val="center"/>
        <w:rPr>
          <w:b/>
          <w:sz w:val="24"/>
          <w:szCs w:val="24"/>
          <w:lang w:val="es-ES_tradnl"/>
        </w:rPr>
      </w:pPr>
      <w:r>
        <w:rPr>
          <w:sz w:val="24"/>
          <w:szCs w:val="24"/>
          <w:lang w:val="es-ES_tradnl"/>
        </w:rPr>
        <w:t>"Una delicia inesperada</w:t>
      </w:r>
      <w:r w:rsidR="00F865F0">
        <w:rPr>
          <w:sz w:val="24"/>
          <w:szCs w:val="24"/>
          <w:lang w:val="es-ES_tradnl"/>
        </w:rPr>
        <w:t xml:space="preserve"> con </w:t>
      </w:r>
      <w:r>
        <w:rPr>
          <w:sz w:val="24"/>
          <w:szCs w:val="24"/>
          <w:lang w:val="es-ES_tradnl"/>
        </w:rPr>
        <w:t xml:space="preserve">momentos </w:t>
      </w:r>
      <w:r w:rsidR="00F865F0">
        <w:rPr>
          <w:sz w:val="24"/>
          <w:szCs w:val="24"/>
          <w:lang w:val="es-ES_tradnl"/>
        </w:rPr>
        <w:t>maravillos</w:t>
      </w:r>
      <w:r>
        <w:rPr>
          <w:sz w:val="24"/>
          <w:szCs w:val="24"/>
          <w:lang w:val="es-ES_tradnl"/>
        </w:rPr>
        <w:t xml:space="preserve">os." </w:t>
      </w:r>
      <w:r>
        <w:rPr>
          <w:b/>
          <w:sz w:val="24"/>
          <w:szCs w:val="24"/>
          <w:lang w:val="es-ES_tradnl"/>
        </w:rPr>
        <w:t>VOICE</w:t>
      </w:r>
    </w:p>
    <w:p w:rsidR="006A3C3D" w:rsidRDefault="006A3C3D" w:rsidP="006A3C3D">
      <w:pPr>
        <w:spacing w:after="0" w:line="240" w:lineRule="auto"/>
        <w:jc w:val="center"/>
        <w:rPr>
          <w:b/>
          <w:sz w:val="24"/>
          <w:szCs w:val="24"/>
          <w:lang w:val="es-ES_tradnl"/>
        </w:rPr>
      </w:pPr>
    </w:p>
    <w:p w:rsidR="006A3C3D" w:rsidRDefault="006A3C3D" w:rsidP="006A3C3D">
      <w:pPr>
        <w:spacing w:after="0"/>
        <w:jc w:val="center"/>
        <w:rPr>
          <w:b/>
          <w:sz w:val="24"/>
          <w:lang w:val="es-ES_tradnl"/>
        </w:rPr>
      </w:pPr>
      <w:r w:rsidRPr="006A3C3D">
        <w:rPr>
          <w:sz w:val="24"/>
          <w:lang w:val="es-ES_tradnl"/>
        </w:rPr>
        <w:t xml:space="preserve">"Petra </w:t>
      </w:r>
      <w:proofErr w:type="spellStart"/>
      <w:r w:rsidRPr="006A3C3D">
        <w:rPr>
          <w:sz w:val="24"/>
          <w:lang w:val="es-ES_tradnl"/>
        </w:rPr>
        <w:t>Volpe</w:t>
      </w:r>
      <w:proofErr w:type="spellEnd"/>
      <w:r w:rsidRPr="006A3C3D">
        <w:rPr>
          <w:sz w:val="24"/>
          <w:lang w:val="es-ES_tradnl"/>
        </w:rPr>
        <w:t xml:space="preserve"> </w:t>
      </w:r>
      <w:r w:rsidR="00F865F0">
        <w:rPr>
          <w:sz w:val="24"/>
          <w:lang w:val="es-ES_tradnl"/>
        </w:rPr>
        <w:t>habla del valor de las mujeres</w:t>
      </w:r>
      <w:r w:rsidRPr="006A3C3D">
        <w:rPr>
          <w:sz w:val="24"/>
          <w:lang w:val="es-ES_tradnl"/>
        </w:rPr>
        <w:t xml:space="preserve">. Una película radiante e intemporal que traspasa fronteras." </w:t>
      </w:r>
      <w:r w:rsidRPr="006A3C3D">
        <w:rPr>
          <w:b/>
          <w:sz w:val="24"/>
          <w:lang w:val="es-ES_tradnl"/>
        </w:rPr>
        <w:t>CINEUROPA</w:t>
      </w:r>
    </w:p>
    <w:p w:rsidR="006A3C3D" w:rsidRDefault="006A3C3D" w:rsidP="006A3C3D">
      <w:pPr>
        <w:spacing w:after="0"/>
        <w:jc w:val="center"/>
        <w:rPr>
          <w:b/>
          <w:sz w:val="24"/>
          <w:lang w:val="es-ES_tradnl"/>
        </w:rPr>
      </w:pPr>
    </w:p>
    <w:p w:rsidR="006A3C3D" w:rsidRDefault="006A3C3D" w:rsidP="008D0460">
      <w:pPr>
        <w:spacing w:after="0" w:line="240" w:lineRule="auto"/>
        <w:jc w:val="center"/>
        <w:rPr>
          <w:sz w:val="24"/>
          <w:szCs w:val="24"/>
          <w:lang w:val="es-ES_tradnl"/>
        </w:rPr>
      </w:pPr>
      <w:r>
        <w:rPr>
          <w:sz w:val="24"/>
          <w:szCs w:val="24"/>
          <w:lang w:val="es-ES_tradnl"/>
        </w:rPr>
        <w:t>"</w:t>
      </w:r>
      <w:r w:rsidR="00F865F0" w:rsidRPr="00F865F0">
        <w:rPr>
          <w:sz w:val="24"/>
          <w:szCs w:val="24"/>
          <w:lang w:val="es-ES_tradnl"/>
        </w:rPr>
        <w:t>Una</w:t>
      </w:r>
      <w:r w:rsidR="00F865F0">
        <w:rPr>
          <w:sz w:val="24"/>
          <w:szCs w:val="24"/>
          <w:lang w:val="es-ES_tradnl"/>
        </w:rPr>
        <w:t xml:space="preserve"> lección de coraje cívico llena</w:t>
      </w:r>
      <w:r>
        <w:rPr>
          <w:sz w:val="24"/>
          <w:szCs w:val="24"/>
          <w:lang w:val="es-ES_tradnl"/>
        </w:rPr>
        <w:t xml:space="preserve"> de humor." </w:t>
      </w:r>
      <w:r w:rsidRPr="006A3C3D">
        <w:rPr>
          <w:b/>
          <w:sz w:val="24"/>
          <w:szCs w:val="24"/>
          <w:lang w:val="es-ES_tradnl"/>
        </w:rPr>
        <w:t>ELLE</w:t>
      </w:r>
    </w:p>
    <w:p w:rsidR="006A3C3D" w:rsidRDefault="006A3C3D" w:rsidP="008D0460">
      <w:pPr>
        <w:spacing w:after="0" w:line="240" w:lineRule="auto"/>
        <w:jc w:val="center"/>
        <w:rPr>
          <w:sz w:val="24"/>
          <w:szCs w:val="24"/>
          <w:lang w:val="es-ES_tradnl"/>
        </w:rPr>
      </w:pPr>
    </w:p>
    <w:p w:rsidR="006A3C3D" w:rsidRDefault="006A3C3D" w:rsidP="008D0460">
      <w:pPr>
        <w:spacing w:after="0" w:line="240" w:lineRule="auto"/>
        <w:jc w:val="center"/>
        <w:rPr>
          <w:sz w:val="24"/>
          <w:szCs w:val="24"/>
          <w:lang w:val="es-ES_tradnl"/>
        </w:rPr>
      </w:pPr>
      <w:r>
        <w:rPr>
          <w:sz w:val="24"/>
          <w:szCs w:val="24"/>
          <w:lang w:val="es-ES_tradnl"/>
        </w:rPr>
        <w:t xml:space="preserve">"Reflexión y humor forman el </w:t>
      </w:r>
      <w:r w:rsidR="00F865F0">
        <w:rPr>
          <w:sz w:val="24"/>
          <w:szCs w:val="24"/>
          <w:lang w:val="es-ES_tradnl"/>
        </w:rPr>
        <w:t>entramado irresistible</w:t>
      </w:r>
      <w:r>
        <w:rPr>
          <w:sz w:val="24"/>
          <w:szCs w:val="24"/>
          <w:lang w:val="es-ES_tradnl"/>
        </w:rPr>
        <w:t xml:space="preserve"> de este drama cómico." </w:t>
      </w:r>
      <w:r w:rsidRPr="006A3C3D">
        <w:rPr>
          <w:b/>
          <w:sz w:val="24"/>
          <w:szCs w:val="24"/>
          <w:lang w:val="es-ES_tradnl"/>
        </w:rPr>
        <w:t>LES FICHE DU CINEMA</w:t>
      </w:r>
    </w:p>
    <w:p w:rsidR="006A3C3D" w:rsidRDefault="006A3C3D" w:rsidP="008D0460">
      <w:pPr>
        <w:spacing w:after="0" w:line="240" w:lineRule="auto"/>
        <w:jc w:val="center"/>
        <w:rPr>
          <w:sz w:val="24"/>
          <w:szCs w:val="24"/>
          <w:lang w:val="es-ES_tradnl"/>
        </w:rPr>
      </w:pPr>
    </w:p>
    <w:p w:rsidR="006A3C3D" w:rsidRDefault="006A3C3D" w:rsidP="008D0460">
      <w:pPr>
        <w:spacing w:after="0" w:line="240" w:lineRule="auto"/>
        <w:jc w:val="center"/>
        <w:rPr>
          <w:sz w:val="24"/>
          <w:szCs w:val="24"/>
          <w:lang w:val="es-ES_tradnl"/>
        </w:rPr>
      </w:pPr>
      <w:r>
        <w:rPr>
          <w:sz w:val="24"/>
          <w:szCs w:val="24"/>
          <w:lang w:val="es-ES_tradnl"/>
        </w:rPr>
        <w:t xml:space="preserve">"Honesta y sincera." </w:t>
      </w:r>
      <w:r w:rsidRPr="006A3C3D">
        <w:rPr>
          <w:b/>
          <w:sz w:val="24"/>
          <w:szCs w:val="24"/>
          <w:lang w:val="es-ES_tradnl"/>
        </w:rPr>
        <w:t>LE FIGARO</w:t>
      </w:r>
    </w:p>
    <w:p w:rsidR="006A3C3D" w:rsidRDefault="006A3C3D" w:rsidP="008D0460">
      <w:pPr>
        <w:spacing w:after="0" w:line="240" w:lineRule="auto"/>
        <w:jc w:val="center"/>
        <w:rPr>
          <w:sz w:val="24"/>
          <w:szCs w:val="24"/>
          <w:lang w:val="es-ES_tradnl"/>
        </w:rPr>
      </w:pPr>
    </w:p>
    <w:p w:rsidR="006A3C3D" w:rsidRPr="006A3C3D" w:rsidRDefault="006A3C3D" w:rsidP="008D0460">
      <w:pPr>
        <w:spacing w:after="0" w:line="240" w:lineRule="auto"/>
        <w:jc w:val="center"/>
        <w:rPr>
          <w:sz w:val="24"/>
          <w:szCs w:val="24"/>
          <w:lang w:val="es-ES_tradnl"/>
        </w:rPr>
      </w:pPr>
      <w:r>
        <w:rPr>
          <w:sz w:val="24"/>
          <w:szCs w:val="24"/>
          <w:lang w:val="es-ES_tradnl"/>
        </w:rPr>
        <w:t xml:space="preserve">"Conmovedora. Relata con sensibilidad y humor una lucha improbable." </w:t>
      </w:r>
      <w:r w:rsidRPr="006A3C3D">
        <w:rPr>
          <w:b/>
          <w:sz w:val="24"/>
          <w:szCs w:val="24"/>
          <w:lang w:val="es-ES_tradnl"/>
        </w:rPr>
        <w:t>LE PARISIEN</w:t>
      </w:r>
    </w:p>
    <w:p w:rsidR="003E7C2E" w:rsidRDefault="003E7C2E" w:rsidP="008D0460">
      <w:pPr>
        <w:spacing w:after="0" w:line="240" w:lineRule="auto"/>
        <w:jc w:val="center"/>
        <w:rPr>
          <w:b/>
          <w:sz w:val="24"/>
          <w:szCs w:val="24"/>
          <w:lang w:val="es-ES_tradnl"/>
        </w:rPr>
      </w:pPr>
    </w:p>
    <w:p w:rsidR="003E7C2E" w:rsidRPr="00083DBD" w:rsidRDefault="006A3C3D" w:rsidP="003E7C2E">
      <w:pPr>
        <w:spacing w:after="0" w:line="240" w:lineRule="auto"/>
        <w:jc w:val="center"/>
        <w:rPr>
          <w:b/>
          <w:sz w:val="24"/>
          <w:szCs w:val="24"/>
          <w:lang w:val="es-ES_tradnl"/>
        </w:rPr>
      </w:pPr>
      <w:r>
        <w:rPr>
          <w:b/>
          <w:noProof/>
          <w:sz w:val="24"/>
          <w:szCs w:val="24"/>
          <w:lang w:eastAsia="es-ES"/>
        </w:rPr>
        <w:drawing>
          <wp:inline distT="0" distB="0" distL="0" distR="0">
            <wp:extent cx="5057775" cy="3373536"/>
            <wp:effectExtent l="19050" t="0" r="9525" b="0"/>
            <wp:docPr id="6" name="5 Imagen" descr="El_orden_divin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4.jpg"/>
                    <pic:cNvPicPr/>
                  </pic:nvPicPr>
                  <pic:blipFill>
                    <a:blip r:embed="rId10" cstate="print"/>
                    <a:stretch>
                      <a:fillRect/>
                    </a:stretch>
                  </pic:blipFill>
                  <pic:spPr>
                    <a:xfrm>
                      <a:off x="0" y="0"/>
                      <a:ext cx="5068223" cy="3380505"/>
                    </a:xfrm>
                    <a:prstGeom prst="rect">
                      <a:avLst/>
                    </a:prstGeom>
                  </pic:spPr>
                </pic:pic>
              </a:graphicData>
            </a:graphic>
          </wp:inline>
        </w:drawing>
      </w:r>
    </w:p>
    <w:p w:rsidR="00AD25FD" w:rsidRPr="00083DBD" w:rsidRDefault="00AD25FD" w:rsidP="008D0460">
      <w:pPr>
        <w:spacing w:after="0" w:line="240" w:lineRule="auto"/>
        <w:jc w:val="center"/>
        <w:rPr>
          <w:b/>
          <w:sz w:val="24"/>
          <w:szCs w:val="24"/>
          <w:lang w:val="es-ES_tradnl"/>
        </w:rPr>
      </w:pPr>
    </w:p>
    <w:p w:rsidR="00AD25FD" w:rsidRPr="00083DBD" w:rsidRDefault="00AD25FD" w:rsidP="008D0460">
      <w:pPr>
        <w:spacing w:after="0" w:line="240" w:lineRule="auto"/>
        <w:jc w:val="center"/>
        <w:rPr>
          <w:b/>
          <w:sz w:val="24"/>
          <w:szCs w:val="24"/>
          <w:lang w:val="es-ES_tradnl"/>
        </w:rPr>
      </w:pPr>
    </w:p>
    <w:p w:rsidR="005F58C0" w:rsidRPr="00083DBD" w:rsidRDefault="005F58C0" w:rsidP="004D4581">
      <w:pPr>
        <w:spacing w:after="0" w:line="240" w:lineRule="auto"/>
        <w:jc w:val="both"/>
        <w:rPr>
          <w:b/>
          <w:sz w:val="24"/>
          <w:szCs w:val="32"/>
          <w:lang w:val="es-ES_tradnl"/>
        </w:rPr>
      </w:pPr>
    </w:p>
    <w:p w:rsidR="008D0460" w:rsidRPr="00083DBD" w:rsidRDefault="008D0460">
      <w:pPr>
        <w:rPr>
          <w:b/>
          <w:sz w:val="24"/>
          <w:szCs w:val="24"/>
        </w:rPr>
      </w:pPr>
      <w:r w:rsidRPr="00083DBD">
        <w:rPr>
          <w:b/>
          <w:sz w:val="24"/>
          <w:szCs w:val="24"/>
        </w:rPr>
        <w:br w:type="page"/>
      </w:r>
    </w:p>
    <w:p w:rsidR="00D7043B" w:rsidRDefault="00D7043B" w:rsidP="008B40AC">
      <w:pPr>
        <w:spacing w:after="0" w:line="240" w:lineRule="auto"/>
        <w:jc w:val="both"/>
        <w:rPr>
          <w:b/>
          <w:sz w:val="24"/>
          <w:szCs w:val="24"/>
        </w:rPr>
      </w:pPr>
      <w:r>
        <w:rPr>
          <w:b/>
          <w:sz w:val="24"/>
          <w:szCs w:val="24"/>
        </w:rPr>
        <w:t>NOTA DE PRODUCCIÓN</w:t>
      </w:r>
    </w:p>
    <w:p w:rsidR="00D7043B" w:rsidRDefault="00D7043B" w:rsidP="008B40AC">
      <w:pPr>
        <w:spacing w:after="0" w:line="240" w:lineRule="auto"/>
        <w:jc w:val="both"/>
        <w:rPr>
          <w:b/>
          <w:sz w:val="24"/>
          <w:szCs w:val="24"/>
        </w:rPr>
      </w:pPr>
    </w:p>
    <w:p w:rsidR="00D7043B" w:rsidRPr="00091746" w:rsidRDefault="00D7043B" w:rsidP="00D7043B">
      <w:pPr>
        <w:spacing w:after="0" w:line="240" w:lineRule="auto"/>
        <w:jc w:val="both"/>
        <w:rPr>
          <w:sz w:val="24"/>
          <w:szCs w:val="24"/>
        </w:rPr>
      </w:pPr>
      <w:r w:rsidRPr="00091746">
        <w:rPr>
          <w:sz w:val="24"/>
          <w:szCs w:val="24"/>
        </w:rPr>
        <w:t xml:space="preserve">Petra </w:t>
      </w:r>
      <w:proofErr w:type="spellStart"/>
      <w:r w:rsidRPr="00091746">
        <w:rPr>
          <w:sz w:val="24"/>
          <w:szCs w:val="24"/>
        </w:rPr>
        <w:t>Volpe</w:t>
      </w:r>
      <w:proofErr w:type="spellEnd"/>
      <w:r w:rsidRPr="00091746">
        <w:rPr>
          <w:sz w:val="24"/>
          <w:szCs w:val="24"/>
        </w:rPr>
        <w:t xml:space="preserve"> estaba preparando su primer largometraje, </w:t>
      </w:r>
      <w:proofErr w:type="spellStart"/>
      <w:r w:rsidRPr="00091746">
        <w:rPr>
          <w:i/>
          <w:sz w:val="24"/>
          <w:szCs w:val="24"/>
        </w:rPr>
        <w:t>Dreamland</w:t>
      </w:r>
      <w:proofErr w:type="spellEnd"/>
      <w:r w:rsidRPr="00091746">
        <w:rPr>
          <w:sz w:val="24"/>
          <w:szCs w:val="24"/>
        </w:rPr>
        <w:t xml:space="preserve">, y a la vez escribiendo el guion de </w:t>
      </w:r>
      <w:r w:rsidRPr="00091746">
        <w:rPr>
          <w:i/>
          <w:sz w:val="24"/>
          <w:szCs w:val="24"/>
        </w:rPr>
        <w:t>Heidi</w:t>
      </w:r>
      <w:r w:rsidRPr="00091746">
        <w:rPr>
          <w:sz w:val="24"/>
          <w:szCs w:val="24"/>
        </w:rPr>
        <w:t xml:space="preserve">, cuando comenzó a desarrollar la idea de </w:t>
      </w:r>
      <w:r w:rsidRPr="00091746">
        <w:rPr>
          <w:i/>
          <w:sz w:val="24"/>
          <w:szCs w:val="24"/>
        </w:rPr>
        <w:t>El orden divino</w:t>
      </w:r>
      <w:r w:rsidRPr="00091746">
        <w:rPr>
          <w:sz w:val="24"/>
          <w:szCs w:val="24"/>
        </w:rPr>
        <w:t xml:space="preserve"> con los productores Reto </w:t>
      </w:r>
      <w:proofErr w:type="spellStart"/>
      <w:r w:rsidRPr="00091746">
        <w:rPr>
          <w:sz w:val="24"/>
          <w:szCs w:val="24"/>
        </w:rPr>
        <w:t>Schaerli</w:t>
      </w:r>
      <w:proofErr w:type="spellEnd"/>
      <w:r w:rsidRPr="00091746">
        <w:rPr>
          <w:sz w:val="24"/>
          <w:szCs w:val="24"/>
        </w:rPr>
        <w:t xml:space="preserve"> y </w:t>
      </w:r>
      <w:proofErr w:type="spellStart"/>
      <w:r w:rsidRPr="00091746">
        <w:rPr>
          <w:sz w:val="24"/>
          <w:szCs w:val="24"/>
        </w:rPr>
        <w:t>Lukas</w:t>
      </w:r>
      <w:proofErr w:type="spellEnd"/>
      <w:r w:rsidRPr="00091746">
        <w:rPr>
          <w:sz w:val="24"/>
          <w:szCs w:val="24"/>
        </w:rPr>
        <w:t xml:space="preserve"> </w:t>
      </w:r>
      <w:proofErr w:type="spellStart"/>
      <w:r w:rsidRPr="00091746">
        <w:rPr>
          <w:sz w:val="24"/>
          <w:szCs w:val="24"/>
        </w:rPr>
        <w:t>Hobi</w:t>
      </w:r>
      <w:proofErr w:type="spellEnd"/>
      <w:r w:rsidRPr="00091746">
        <w:rPr>
          <w:sz w:val="24"/>
          <w:szCs w:val="24"/>
        </w:rPr>
        <w:t xml:space="preserve"> en septiembre de 2011. El hecho de que Suiza no concediera a la mujer los mismos derechos políticos que al hombre hasta febrero de 1971 (como una de las últimas democracias desarrolladas del mundo) es de sobra conocido en Suiza y más allá de sus fronteras, y quizá se trate tan solo de una curiosidad desde la perspectiva moderna. Realizar una película al respecto fue el punto de partida de la creación del guion para </w:t>
      </w:r>
      <w:r w:rsidRPr="00091746">
        <w:rPr>
          <w:i/>
          <w:sz w:val="24"/>
          <w:szCs w:val="24"/>
        </w:rPr>
        <w:t>El orden divino</w:t>
      </w:r>
      <w:r w:rsidRPr="00091746">
        <w:rPr>
          <w:sz w:val="24"/>
          <w:szCs w:val="24"/>
        </w:rPr>
        <w:t xml:space="preserve">. El productor Reto </w:t>
      </w:r>
      <w:proofErr w:type="spellStart"/>
      <w:r w:rsidRPr="00091746">
        <w:rPr>
          <w:sz w:val="24"/>
          <w:szCs w:val="24"/>
        </w:rPr>
        <w:t>Schaerli</w:t>
      </w:r>
      <w:proofErr w:type="spellEnd"/>
      <w:r w:rsidRPr="00091746">
        <w:rPr>
          <w:sz w:val="24"/>
          <w:szCs w:val="24"/>
        </w:rPr>
        <w:t xml:space="preserve"> comenta: "El reto de Petra </w:t>
      </w:r>
      <w:proofErr w:type="spellStart"/>
      <w:r w:rsidRPr="00091746">
        <w:rPr>
          <w:sz w:val="24"/>
          <w:szCs w:val="24"/>
        </w:rPr>
        <w:t>Volpe</w:t>
      </w:r>
      <w:proofErr w:type="spellEnd"/>
      <w:r w:rsidRPr="00091746">
        <w:rPr>
          <w:sz w:val="24"/>
          <w:szCs w:val="24"/>
        </w:rPr>
        <w:t xml:space="preserve"> como guionista de </w:t>
      </w:r>
      <w:r w:rsidRPr="00091746">
        <w:rPr>
          <w:i/>
          <w:sz w:val="24"/>
          <w:szCs w:val="24"/>
        </w:rPr>
        <w:t>El orden divino</w:t>
      </w:r>
      <w:r w:rsidRPr="00091746">
        <w:rPr>
          <w:sz w:val="24"/>
          <w:szCs w:val="24"/>
        </w:rPr>
        <w:t xml:space="preserve"> consistía en crear una historia independiente que no se limitara a la cuestión del sufragio femenino. El contexto histórico es un continente apasionante, pero debe llenarse de contenido." Petra </w:t>
      </w:r>
      <w:proofErr w:type="spellStart"/>
      <w:r w:rsidRPr="00091746">
        <w:rPr>
          <w:sz w:val="24"/>
          <w:szCs w:val="24"/>
        </w:rPr>
        <w:t>Volpe</w:t>
      </w:r>
      <w:proofErr w:type="spellEnd"/>
      <w:r w:rsidRPr="00091746">
        <w:rPr>
          <w:sz w:val="24"/>
          <w:szCs w:val="24"/>
        </w:rPr>
        <w:t xml:space="preserve"> realizó una amplia investigación para el guion. Se reunió con importantes exponentes de la lucha por el voto femenino y los entrevistó. </w:t>
      </w:r>
    </w:p>
    <w:p w:rsidR="00D7043B" w:rsidRDefault="00D7043B" w:rsidP="00D7043B">
      <w:pPr>
        <w:spacing w:after="0" w:line="240" w:lineRule="auto"/>
        <w:jc w:val="both"/>
        <w:rPr>
          <w:sz w:val="24"/>
          <w:szCs w:val="24"/>
        </w:rPr>
      </w:pPr>
      <w:proofErr w:type="spellStart"/>
      <w:r w:rsidRPr="00091746">
        <w:rPr>
          <w:sz w:val="24"/>
          <w:szCs w:val="24"/>
        </w:rPr>
        <w:t>Trogen</w:t>
      </w:r>
      <w:proofErr w:type="spellEnd"/>
      <w:r w:rsidRPr="00091746">
        <w:rPr>
          <w:sz w:val="24"/>
          <w:szCs w:val="24"/>
        </w:rPr>
        <w:t xml:space="preserve">, en el cantón Appenzell </w:t>
      </w:r>
      <w:proofErr w:type="spellStart"/>
      <w:r w:rsidRPr="00091746">
        <w:rPr>
          <w:sz w:val="24"/>
          <w:szCs w:val="24"/>
        </w:rPr>
        <w:t>Ausserrhoden</w:t>
      </w:r>
      <w:proofErr w:type="spellEnd"/>
      <w:r w:rsidRPr="00091746">
        <w:rPr>
          <w:sz w:val="24"/>
          <w:szCs w:val="24"/>
        </w:rPr>
        <w:t>, fue el telón de fondo principal para el rodaje, y aunque en un principio se eligió como ubicación por motivos visuales, lo cierto es que los dos distritos de Appenzell fueron los últimos en otorgar el derecho al voto a la mujer de toda la región, haciéndolo en 1989 y 1990 respectivamente.</w:t>
      </w:r>
    </w:p>
    <w:p w:rsidR="00D940B7" w:rsidRDefault="00D940B7" w:rsidP="00D7043B">
      <w:pPr>
        <w:spacing w:after="0" w:line="240" w:lineRule="auto"/>
        <w:jc w:val="both"/>
        <w:rPr>
          <w:sz w:val="24"/>
          <w:szCs w:val="24"/>
        </w:rPr>
      </w:pPr>
    </w:p>
    <w:p w:rsidR="00D940B7" w:rsidRPr="00091746" w:rsidRDefault="00135759" w:rsidP="00D940B7">
      <w:pPr>
        <w:spacing w:after="0" w:line="240" w:lineRule="auto"/>
        <w:jc w:val="center"/>
        <w:rPr>
          <w:sz w:val="24"/>
          <w:szCs w:val="24"/>
        </w:rPr>
      </w:pPr>
      <w:r>
        <w:rPr>
          <w:noProof/>
          <w:sz w:val="24"/>
          <w:szCs w:val="24"/>
          <w:lang w:eastAsia="es-ES"/>
        </w:rPr>
        <w:drawing>
          <wp:inline distT="0" distB="0" distL="0" distR="0">
            <wp:extent cx="4876800" cy="3252826"/>
            <wp:effectExtent l="19050" t="0" r="0" b="0"/>
            <wp:docPr id="7" name="6 Imagen" descr="El_orden_divin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1.jpg"/>
                    <pic:cNvPicPr/>
                  </pic:nvPicPr>
                  <pic:blipFill>
                    <a:blip r:embed="rId11" cstate="print"/>
                    <a:stretch>
                      <a:fillRect/>
                    </a:stretch>
                  </pic:blipFill>
                  <pic:spPr>
                    <a:xfrm>
                      <a:off x="0" y="0"/>
                      <a:ext cx="4886874" cy="3259545"/>
                    </a:xfrm>
                    <a:prstGeom prst="rect">
                      <a:avLst/>
                    </a:prstGeom>
                  </pic:spPr>
                </pic:pic>
              </a:graphicData>
            </a:graphic>
          </wp:inline>
        </w:drawing>
      </w:r>
    </w:p>
    <w:p w:rsidR="00D7043B" w:rsidRDefault="00D7043B" w:rsidP="008B40AC">
      <w:pPr>
        <w:spacing w:after="0" w:line="240" w:lineRule="auto"/>
        <w:jc w:val="both"/>
        <w:rPr>
          <w:b/>
          <w:sz w:val="24"/>
          <w:szCs w:val="24"/>
        </w:rPr>
      </w:pPr>
    </w:p>
    <w:p w:rsidR="00135759" w:rsidRDefault="00135759">
      <w:pPr>
        <w:rPr>
          <w:b/>
          <w:sz w:val="24"/>
          <w:szCs w:val="24"/>
        </w:rPr>
      </w:pPr>
      <w:r>
        <w:rPr>
          <w:b/>
          <w:sz w:val="24"/>
          <w:szCs w:val="24"/>
        </w:rPr>
        <w:br w:type="page"/>
      </w:r>
    </w:p>
    <w:p w:rsidR="00D7043B" w:rsidRDefault="00D940B7" w:rsidP="008B40AC">
      <w:pPr>
        <w:spacing w:after="0" w:line="240" w:lineRule="auto"/>
        <w:jc w:val="both"/>
        <w:rPr>
          <w:b/>
          <w:sz w:val="24"/>
          <w:szCs w:val="24"/>
        </w:rPr>
      </w:pPr>
      <w:r>
        <w:rPr>
          <w:b/>
          <w:sz w:val="24"/>
          <w:szCs w:val="24"/>
        </w:rPr>
        <w:t>PETRA VOLPE</w:t>
      </w:r>
    </w:p>
    <w:p w:rsidR="00D940B7" w:rsidRDefault="00D940B7" w:rsidP="008B40AC">
      <w:pPr>
        <w:spacing w:after="0" w:line="240" w:lineRule="auto"/>
        <w:jc w:val="both"/>
        <w:rPr>
          <w:b/>
          <w:sz w:val="24"/>
          <w:szCs w:val="24"/>
        </w:rPr>
      </w:pPr>
    </w:p>
    <w:p w:rsidR="00D940B7" w:rsidRPr="00091746" w:rsidRDefault="00D940B7" w:rsidP="00D940B7">
      <w:pPr>
        <w:spacing w:after="0" w:line="240" w:lineRule="auto"/>
        <w:jc w:val="both"/>
        <w:rPr>
          <w:sz w:val="24"/>
          <w:szCs w:val="24"/>
        </w:rPr>
      </w:pPr>
      <w:r w:rsidRPr="00091746">
        <w:rPr>
          <w:sz w:val="24"/>
          <w:szCs w:val="24"/>
        </w:rPr>
        <w:t xml:space="preserve">La guionista y directora Petra </w:t>
      </w:r>
      <w:proofErr w:type="spellStart"/>
      <w:r w:rsidRPr="00091746">
        <w:rPr>
          <w:sz w:val="24"/>
          <w:szCs w:val="24"/>
        </w:rPr>
        <w:t>Volpe</w:t>
      </w:r>
      <w:proofErr w:type="spellEnd"/>
      <w:r w:rsidRPr="00091746">
        <w:rPr>
          <w:sz w:val="24"/>
          <w:szCs w:val="24"/>
        </w:rPr>
        <w:t xml:space="preserve"> estudió en la Academia de cine Konrad </w:t>
      </w:r>
      <w:proofErr w:type="spellStart"/>
      <w:r w:rsidRPr="00091746">
        <w:rPr>
          <w:sz w:val="24"/>
          <w:szCs w:val="24"/>
        </w:rPr>
        <w:t>Wolf</w:t>
      </w:r>
      <w:proofErr w:type="spellEnd"/>
      <w:r w:rsidRPr="00091746">
        <w:rPr>
          <w:sz w:val="24"/>
          <w:szCs w:val="24"/>
        </w:rPr>
        <w:t xml:space="preserve"> de Potsdam </w:t>
      </w:r>
      <w:proofErr w:type="spellStart"/>
      <w:r w:rsidRPr="00091746">
        <w:rPr>
          <w:sz w:val="24"/>
          <w:szCs w:val="24"/>
        </w:rPr>
        <w:t>Babelsberg</w:t>
      </w:r>
      <w:proofErr w:type="spellEnd"/>
      <w:r w:rsidRPr="00091746">
        <w:rPr>
          <w:sz w:val="24"/>
          <w:szCs w:val="24"/>
        </w:rPr>
        <w:t xml:space="preserve">. Durante sus estudios, escribió y dirigió varios cortometrajes. Desde que se graduase en 2003, ha trabajado como guionista y directora independiente. Petra </w:t>
      </w:r>
      <w:proofErr w:type="spellStart"/>
      <w:r w:rsidRPr="00091746">
        <w:rPr>
          <w:sz w:val="24"/>
          <w:szCs w:val="24"/>
        </w:rPr>
        <w:t>Volpe</w:t>
      </w:r>
      <w:proofErr w:type="spellEnd"/>
      <w:r w:rsidRPr="00091746">
        <w:rPr>
          <w:sz w:val="24"/>
          <w:szCs w:val="24"/>
        </w:rPr>
        <w:t xml:space="preserve"> reside en Berlín y Nueva York. Su primer largometraje, </w:t>
      </w:r>
      <w:proofErr w:type="spellStart"/>
      <w:r w:rsidRPr="00091746">
        <w:rPr>
          <w:sz w:val="24"/>
          <w:szCs w:val="24"/>
        </w:rPr>
        <w:t>Dreamland</w:t>
      </w:r>
      <w:proofErr w:type="spellEnd"/>
      <w:r w:rsidRPr="00091746">
        <w:rPr>
          <w:sz w:val="24"/>
          <w:szCs w:val="24"/>
        </w:rPr>
        <w:t>, se estrenó en los cines suizos en la primavera de 2014 tras una exitosa gira por festivales, y fue nominado a cuatro premios de la academia de cine suiza.</w:t>
      </w:r>
    </w:p>
    <w:p w:rsidR="00D940B7" w:rsidRDefault="00D940B7" w:rsidP="008B40AC">
      <w:pPr>
        <w:spacing w:after="0" w:line="240" w:lineRule="auto"/>
        <w:jc w:val="both"/>
        <w:rPr>
          <w:b/>
          <w:sz w:val="24"/>
          <w:szCs w:val="24"/>
        </w:rPr>
      </w:pPr>
    </w:p>
    <w:p w:rsidR="00D940B7" w:rsidRDefault="00135759" w:rsidP="00135759">
      <w:pPr>
        <w:spacing w:after="0" w:line="240" w:lineRule="auto"/>
        <w:jc w:val="center"/>
        <w:rPr>
          <w:b/>
          <w:sz w:val="24"/>
          <w:szCs w:val="24"/>
        </w:rPr>
      </w:pPr>
      <w:r>
        <w:rPr>
          <w:b/>
          <w:noProof/>
          <w:sz w:val="24"/>
          <w:szCs w:val="24"/>
          <w:lang w:eastAsia="es-ES"/>
        </w:rPr>
        <w:drawing>
          <wp:inline distT="0" distB="0" distL="0" distR="0">
            <wp:extent cx="5400040" cy="3355975"/>
            <wp:effectExtent l="19050" t="0" r="0" b="0"/>
            <wp:docPr id="8" name="7 Imagen" descr="El_orden_divino_Petra_Vol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Petra_Volpe.jpg"/>
                    <pic:cNvPicPr/>
                  </pic:nvPicPr>
                  <pic:blipFill>
                    <a:blip r:embed="rId12" cstate="print"/>
                    <a:stretch>
                      <a:fillRect/>
                    </a:stretch>
                  </pic:blipFill>
                  <pic:spPr>
                    <a:xfrm>
                      <a:off x="0" y="0"/>
                      <a:ext cx="5400040" cy="3355975"/>
                    </a:xfrm>
                    <a:prstGeom prst="rect">
                      <a:avLst/>
                    </a:prstGeom>
                  </pic:spPr>
                </pic:pic>
              </a:graphicData>
            </a:graphic>
          </wp:inline>
        </w:drawing>
      </w:r>
    </w:p>
    <w:p w:rsidR="00D940B7" w:rsidRDefault="00D940B7" w:rsidP="008B40AC">
      <w:pPr>
        <w:spacing w:after="0" w:line="240" w:lineRule="auto"/>
        <w:jc w:val="both"/>
        <w:rPr>
          <w:b/>
          <w:sz w:val="24"/>
          <w:szCs w:val="24"/>
        </w:rPr>
      </w:pPr>
    </w:p>
    <w:p w:rsidR="00135759" w:rsidRDefault="00135759" w:rsidP="00135759">
      <w:pPr>
        <w:spacing w:after="0" w:line="240" w:lineRule="auto"/>
        <w:jc w:val="both"/>
        <w:rPr>
          <w:b/>
          <w:sz w:val="24"/>
          <w:szCs w:val="24"/>
        </w:rPr>
      </w:pPr>
      <w:r w:rsidRPr="00091746">
        <w:rPr>
          <w:b/>
          <w:sz w:val="24"/>
          <w:szCs w:val="24"/>
        </w:rPr>
        <w:t>PREMIOS</w:t>
      </w:r>
    </w:p>
    <w:p w:rsidR="00135759" w:rsidRPr="00091746" w:rsidRDefault="00135759" w:rsidP="00135759">
      <w:pPr>
        <w:spacing w:after="0" w:line="240" w:lineRule="auto"/>
        <w:jc w:val="both"/>
        <w:rPr>
          <w:b/>
          <w:sz w:val="24"/>
          <w:szCs w:val="24"/>
        </w:rPr>
      </w:pPr>
    </w:p>
    <w:p w:rsidR="00135759" w:rsidRPr="00091746" w:rsidRDefault="00135759" w:rsidP="00135759">
      <w:pPr>
        <w:spacing w:after="0" w:line="240" w:lineRule="auto"/>
        <w:jc w:val="both"/>
        <w:rPr>
          <w:sz w:val="24"/>
          <w:szCs w:val="24"/>
        </w:rPr>
      </w:pPr>
      <w:r w:rsidRPr="00091746">
        <w:rPr>
          <w:sz w:val="24"/>
          <w:szCs w:val="24"/>
        </w:rPr>
        <w:t xml:space="preserve">2014 </w:t>
      </w:r>
      <w:proofErr w:type="spellStart"/>
      <w:r w:rsidRPr="00091746">
        <w:rPr>
          <w:i/>
          <w:sz w:val="24"/>
          <w:szCs w:val="24"/>
        </w:rPr>
        <w:t>Dreamland</w:t>
      </w:r>
      <w:proofErr w:type="spellEnd"/>
      <w:r w:rsidRPr="00091746">
        <w:rPr>
          <w:sz w:val="24"/>
          <w:szCs w:val="24"/>
        </w:rPr>
        <w:t xml:space="preserve">: cuatro nominaciones al premio de cine suizo (Ursina </w:t>
      </w:r>
      <w:proofErr w:type="spellStart"/>
      <w:r w:rsidRPr="00091746">
        <w:rPr>
          <w:sz w:val="24"/>
          <w:szCs w:val="24"/>
        </w:rPr>
        <w:t>Lardi</w:t>
      </w:r>
      <w:proofErr w:type="spellEnd"/>
      <w:r w:rsidRPr="00091746">
        <w:rPr>
          <w:sz w:val="24"/>
          <w:szCs w:val="24"/>
        </w:rPr>
        <w:t xml:space="preserve"> recibió el galardón </w:t>
      </w:r>
      <w:proofErr w:type="spellStart"/>
      <w:r w:rsidRPr="00091746">
        <w:rPr>
          <w:sz w:val="24"/>
          <w:szCs w:val="24"/>
        </w:rPr>
        <w:t>a</w:t>
      </w:r>
      <w:proofErr w:type="spellEnd"/>
      <w:r w:rsidRPr="00091746">
        <w:rPr>
          <w:sz w:val="24"/>
          <w:szCs w:val="24"/>
        </w:rPr>
        <w:t xml:space="preserve"> mejor actriz). </w:t>
      </w:r>
      <w:r w:rsidRPr="00091746">
        <w:rPr>
          <w:rStyle w:val="st"/>
          <w:sz w:val="24"/>
          <w:szCs w:val="24"/>
        </w:rPr>
        <w:t xml:space="preserve">Deutsche </w:t>
      </w:r>
      <w:proofErr w:type="spellStart"/>
      <w:r w:rsidRPr="00091746">
        <w:rPr>
          <w:rStyle w:val="st"/>
          <w:sz w:val="24"/>
          <w:szCs w:val="24"/>
        </w:rPr>
        <w:t>Kamerapreis</w:t>
      </w:r>
      <w:proofErr w:type="spellEnd"/>
      <w:r w:rsidRPr="00091746">
        <w:rPr>
          <w:sz w:val="24"/>
          <w:szCs w:val="24"/>
        </w:rPr>
        <w:t xml:space="preserve">: Judith </w:t>
      </w:r>
      <w:proofErr w:type="spellStart"/>
      <w:r w:rsidRPr="00091746">
        <w:rPr>
          <w:sz w:val="24"/>
          <w:szCs w:val="24"/>
        </w:rPr>
        <w:t>Kaufmann</w:t>
      </w:r>
      <w:proofErr w:type="spellEnd"/>
      <w:r w:rsidRPr="00091746">
        <w:rPr>
          <w:sz w:val="24"/>
          <w:szCs w:val="24"/>
        </w:rPr>
        <w:t xml:space="preserve"> (cámara) fue nominada y </w:t>
      </w:r>
      <w:proofErr w:type="spellStart"/>
      <w:r w:rsidRPr="00091746">
        <w:rPr>
          <w:sz w:val="24"/>
          <w:szCs w:val="24"/>
        </w:rPr>
        <w:t>Hansjörg</w:t>
      </w:r>
      <w:proofErr w:type="spellEnd"/>
      <w:r w:rsidRPr="00091746">
        <w:rPr>
          <w:sz w:val="24"/>
          <w:szCs w:val="24"/>
        </w:rPr>
        <w:t xml:space="preserve"> </w:t>
      </w:r>
      <w:proofErr w:type="spellStart"/>
      <w:r w:rsidRPr="00091746">
        <w:rPr>
          <w:sz w:val="24"/>
          <w:szCs w:val="24"/>
        </w:rPr>
        <w:t>Weissbrich</w:t>
      </w:r>
      <w:proofErr w:type="spellEnd"/>
      <w:r w:rsidRPr="00091746">
        <w:rPr>
          <w:sz w:val="24"/>
          <w:szCs w:val="24"/>
        </w:rPr>
        <w:t xml:space="preserve"> recibió el premio a la mejor edición. Premio </w:t>
      </w:r>
      <w:proofErr w:type="spellStart"/>
      <w:r w:rsidRPr="00091746">
        <w:rPr>
          <w:sz w:val="24"/>
          <w:szCs w:val="24"/>
        </w:rPr>
        <w:t>Günter</w:t>
      </w:r>
      <w:proofErr w:type="spellEnd"/>
      <w:r w:rsidRPr="00091746">
        <w:rPr>
          <w:sz w:val="24"/>
          <w:szCs w:val="24"/>
        </w:rPr>
        <w:t xml:space="preserve"> </w:t>
      </w:r>
      <w:proofErr w:type="spellStart"/>
      <w:r w:rsidRPr="00091746">
        <w:rPr>
          <w:sz w:val="24"/>
          <w:szCs w:val="24"/>
        </w:rPr>
        <w:t>Rohrbach</w:t>
      </w:r>
      <w:proofErr w:type="spellEnd"/>
      <w:r w:rsidRPr="00091746">
        <w:rPr>
          <w:sz w:val="24"/>
          <w:szCs w:val="24"/>
        </w:rPr>
        <w:t xml:space="preserve"> de cine: mejor película y mejor dirección de fotografía. </w:t>
      </w:r>
    </w:p>
    <w:p w:rsidR="00135759" w:rsidRPr="00091746" w:rsidRDefault="00135759" w:rsidP="00135759">
      <w:pPr>
        <w:spacing w:after="0" w:line="240" w:lineRule="auto"/>
        <w:jc w:val="both"/>
        <w:rPr>
          <w:sz w:val="24"/>
          <w:szCs w:val="24"/>
        </w:rPr>
      </w:pPr>
      <w:r w:rsidRPr="00091746">
        <w:rPr>
          <w:sz w:val="24"/>
          <w:szCs w:val="24"/>
        </w:rPr>
        <w:t xml:space="preserve">2010 </w:t>
      </w:r>
      <w:proofErr w:type="spellStart"/>
      <w:r w:rsidRPr="00091746">
        <w:rPr>
          <w:i/>
          <w:sz w:val="24"/>
          <w:szCs w:val="24"/>
        </w:rPr>
        <w:t>Frühling</w:t>
      </w:r>
      <w:proofErr w:type="spellEnd"/>
      <w:r w:rsidRPr="00091746">
        <w:rPr>
          <w:i/>
          <w:sz w:val="24"/>
          <w:szCs w:val="24"/>
        </w:rPr>
        <w:t xml:space="preserve"> </w:t>
      </w:r>
      <w:proofErr w:type="spellStart"/>
      <w:r w:rsidRPr="00091746">
        <w:rPr>
          <w:i/>
          <w:sz w:val="24"/>
          <w:szCs w:val="24"/>
        </w:rPr>
        <w:t>im</w:t>
      </w:r>
      <w:proofErr w:type="spellEnd"/>
      <w:r w:rsidRPr="00091746">
        <w:rPr>
          <w:i/>
          <w:sz w:val="24"/>
          <w:szCs w:val="24"/>
        </w:rPr>
        <w:t xml:space="preserve"> </w:t>
      </w:r>
      <w:proofErr w:type="spellStart"/>
      <w:r w:rsidRPr="00091746">
        <w:rPr>
          <w:i/>
          <w:sz w:val="24"/>
          <w:szCs w:val="24"/>
        </w:rPr>
        <w:t>Herbst</w:t>
      </w:r>
      <w:proofErr w:type="spellEnd"/>
      <w:r w:rsidRPr="00091746">
        <w:rPr>
          <w:sz w:val="24"/>
          <w:szCs w:val="24"/>
        </w:rPr>
        <w:t xml:space="preserve">: premio a la mejor película de televisión alemana y premio al mejor alumno de la </w:t>
      </w:r>
      <w:proofErr w:type="spellStart"/>
      <w:r w:rsidRPr="00091746">
        <w:rPr>
          <w:sz w:val="24"/>
          <w:szCs w:val="24"/>
        </w:rPr>
        <w:t>Filmakademie</w:t>
      </w:r>
      <w:proofErr w:type="spellEnd"/>
      <w:r w:rsidRPr="00091746">
        <w:rPr>
          <w:sz w:val="24"/>
          <w:szCs w:val="24"/>
        </w:rPr>
        <w:t xml:space="preserve"> Baden-Württemberg de </w:t>
      </w:r>
      <w:proofErr w:type="spellStart"/>
      <w:r w:rsidRPr="00091746">
        <w:rPr>
          <w:sz w:val="24"/>
          <w:szCs w:val="24"/>
        </w:rPr>
        <w:t>Ludwigsburg</w:t>
      </w:r>
      <w:proofErr w:type="spellEnd"/>
      <w:r w:rsidRPr="00091746">
        <w:rPr>
          <w:sz w:val="24"/>
          <w:szCs w:val="24"/>
        </w:rPr>
        <w:t xml:space="preserve">, Festival de Cine y Televisión de Baden-Baden. </w:t>
      </w:r>
      <w:proofErr w:type="spellStart"/>
      <w:r w:rsidRPr="00091746">
        <w:rPr>
          <w:sz w:val="24"/>
          <w:szCs w:val="24"/>
        </w:rPr>
        <w:t>Swissperform</w:t>
      </w:r>
      <w:proofErr w:type="spellEnd"/>
      <w:r w:rsidRPr="00091746">
        <w:rPr>
          <w:sz w:val="24"/>
          <w:szCs w:val="24"/>
        </w:rPr>
        <w:t xml:space="preserve"> </w:t>
      </w:r>
      <w:proofErr w:type="spellStart"/>
      <w:r w:rsidRPr="00091746">
        <w:rPr>
          <w:sz w:val="24"/>
          <w:szCs w:val="24"/>
        </w:rPr>
        <w:t>Award</w:t>
      </w:r>
      <w:proofErr w:type="spellEnd"/>
      <w:r w:rsidRPr="00091746">
        <w:rPr>
          <w:sz w:val="24"/>
          <w:szCs w:val="24"/>
        </w:rPr>
        <w:t xml:space="preserve"> a mejor actriz (</w:t>
      </w:r>
      <w:proofErr w:type="spellStart"/>
      <w:r w:rsidRPr="00091746">
        <w:rPr>
          <w:sz w:val="24"/>
          <w:szCs w:val="24"/>
        </w:rPr>
        <w:t>Therese</w:t>
      </w:r>
      <w:proofErr w:type="spellEnd"/>
      <w:r w:rsidRPr="00091746">
        <w:rPr>
          <w:sz w:val="24"/>
          <w:szCs w:val="24"/>
        </w:rPr>
        <w:t xml:space="preserve"> </w:t>
      </w:r>
      <w:proofErr w:type="spellStart"/>
      <w:r w:rsidRPr="00091746">
        <w:rPr>
          <w:sz w:val="24"/>
          <w:szCs w:val="24"/>
        </w:rPr>
        <w:t>Affolter</w:t>
      </w:r>
      <w:proofErr w:type="spellEnd"/>
      <w:r w:rsidRPr="00091746">
        <w:rPr>
          <w:sz w:val="24"/>
          <w:szCs w:val="24"/>
        </w:rPr>
        <w:t>).</w:t>
      </w:r>
    </w:p>
    <w:p w:rsidR="00135759" w:rsidRPr="00091746" w:rsidRDefault="00135759" w:rsidP="00135759">
      <w:pPr>
        <w:spacing w:after="0" w:line="240" w:lineRule="auto"/>
        <w:jc w:val="both"/>
        <w:rPr>
          <w:sz w:val="24"/>
          <w:szCs w:val="24"/>
        </w:rPr>
      </w:pPr>
      <w:r w:rsidRPr="00091746">
        <w:rPr>
          <w:sz w:val="24"/>
          <w:szCs w:val="24"/>
        </w:rPr>
        <w:t xml:space="preserve">2001 </w:t>
      </w:r>
      <w:proofErr w:type="spellStart"/>
      <w:r w:rsidRPr="00091746">
        <w:rPr>
          <w:i/>
          <w:sz w:val="24"/>
          <w:szCs w:val="24"/>
        </w:rPr>
        <w:t>Crevetten</w:t>
      </w:r>
      <w:proofErr w:type="spellEnd"/>
      <w:r w:rsidRPr="00091746">
        <w:rPr>
          <w:sz w:val="24"/>
          <w:szCs w:val="24"/>
        </w:rPr>
        <w:t xml:space="preserve">: primer premio en el Festival de Cortometrajes de </w:t>
      </w:r>
      <w:proofErr w:type="spellStart"/>
      <w:r w:rsidRPr="00091746">
        <w:rPr>
          <w:sz w:val="24"/>
          <w:szCs w:val="24"/>
        </w:rPr>
        <w:t>Burgdorf</w:t>
      </w:r>
      <w:proofErr w:type="spellEnd"/>
      <w:r w:rsidRPr="00091746">
        <w:rPr>
          <w:sz w:val="24"/>
          <w:szCs w:val="24"/>
        </w:rPr>
        <w:t xml:space="preserve">. Diploma del jurado a mejor película de estudiante en el Festival de Cine Internacional de </w:t>
      </w:r>
      <w:proofErr w:type="spellStart"/>
      <w:r w:rsidRPr="00091746">
        <w:rPr>
          <w:sz w:val="24"/>
          <w:szCs w:val="24"/>
        </w:rPr>
        <w:t>Kiew</w:t>
      </w:r>
      <w:proofErr w:type="spellEnd"/>
      <w:r w:rsidRPr="00091746">
        <w:rPr>
          <w:sz w:val="24"/>
          <w:szCs w:val="24"/>
        </w:rPr>
        <w:t xml:space="preserve">. </w:t>
      </w:r>
      <w:proofErr w:type="spellStart"/>
      <w:r w:rsidRPr="00091746">
        <w:rPr>
          <w:sz w:val="24"/>
          <w:szCs w:val="24"/>
        </w:rPr>
        <w:t>Action</w:t>
      </w:r>
      <w:proofErr w:type="spellEnd"/>
      <w:r w:rsidRPr="00091746">
        <w:rPr>
          <w:sz w:val="24"/>
          <w:szCs w:val="24"/>
        </w:rPr>
        <w:t xml:space="preserve"> Light </w:t>
      </w:r>
      <w:proofErr w:type="spellStart"/>
      <w:r w:rsidRPr="00091746">
        <w:rPr>
          <w:sz w:val="24"/>
          <w:szCs w:val="24"/>
        </w:rPr>
        <w:t>Award</w:t>
      </w:r>
      <w:proofErr w:type="spellEnd"/>
      <w:r w:rsidRPr="00091746">
        <w:rPr>
          <w:sz w:val="24"/>
          <w:szCs w:val="24"/>
        </w:rPr>
        <w:t xml:space="preserve"> en el Festival Internacional de Cine de </w:t>
      </w:r>
      <w:proofErr w:type="spellStart"/>
      <w:r w:rsidRPr="00091746">
        <w:rPr>
          <w:sz w:val="24"/>
          <w:szCs w:val="24"/>
        </w:rPr>
        <w:t>Locarno</w:t>
      </w:r>
      <w:proofErr w:type="spellEnd"/>
      <w:r w:rsidRPr="00091746">
        <w:rPr>
          <w:sz w:val="24"/>
          <w:szCs w:val="24"/>
        </w:rPr>
        <w:t xml:space="preserve"> en 2001.</w:t>
      </w:r>
    </w:p>
    <w:p w:rsidR="00135759" w:rsidRPr="00091746" w:rsidRDefault="00135759" w:rsidP="00135759">
      <w:pPr>
        <w:spacing w:after="0" w:line="240" w:lineRule="auto"/>
        <w:jc w:val="both"/>
        <w:rPr>
          <w:sz w:val="24"/>
          <w:szCs w:val="24"/>
        </w:rPr>
      </w:pPr>
      <w:r w:rsidRPr="00091746">
        <w:rPr>
          <w:sz w:val="24"/>
          <w:szCs w:val="24"/>
        </w:rPr>
        <w:t xml:space="preserve">2000 </w:t>
      </w:r>
      <w:r w:rsidRPr="00091746">
        <w:rPr>
          <w:i/>
          <w:sz w:val="24"/>
          <w:szCs w:val="24"/>
        </w:rPr>
        <w:t xml:space="preserve">Der </w:t>
      </w:r>
      <w:proofErr w:type="spellStart"/>
      <w:r w:rsidRPr="00091746">
        <w:rPr>
          <w:i/>
          <w:sz w:val="24"/>
          <w:szCs w:val="24"/>
        </w:rPr>
        <w:t>Kuss</w:t>
      </w:r>
      <w:proofErr w:type="spellEnd"/>
      <w:r w:rsidRPr="00091746">
        <w:rPr>
          <w:sz w:val="24"/>
          <w:szCs w:val="24"/>
        </w:rPr>
        <w:t xml:space="preserve">: mejor película de estudiante en el Festival de Cine Gay de Bratislava. Mención especial del jurado, en competición europea, en el Festival de Cine de Otoño de </w:t>
      </w:r>
      <w:proofErr w:type="spellStart"/>
      <w:r w:rsidRPr="00091746">
        <w:rPr>
          <w:sz w:val="24"/>
          <w:szCs w:val="24"/>
        </w:rPr>
        <w:t>Gardanne</w:t>
      </w:r>
      <w:proofErr w:type="spellEnd"/>
      <w:r w:rsidRPr="00091746">
        <w:rPr>
          <w:sz w:val="24"/>
          <w:szCs w:val="24"/>
        </w:rPr>
        <w:t>.</w:t>
      </w:r>
    </w:p>
    <w:p w:rsidR="00135759" w:rsidRDefault="00135759" w:rsidP="008B40AC">
      <w:pPr>
        <w:spacing w:after="0" w:line="240" w:lineRule="auto"/>
        <w:jc w:val="both"/>
        <w:rPr>
          <w:b/>
          <w:sz w:val="24"/>
          <w:szCs w:val="24"/>
        </w:rPr>
      </w:pPr>
    </w:p>
    <w:p w:rsidR="00135759" w:rsidRDefault="00135759" w:rsidP="008B40AC">
      <w:pPr>
        <w:spacing w:after="0" w:line="240" w:lineRule="auto"/>
        <w:jc w:val="both"/>
        <w:rPr>
          <w:b/>
          <w:sz w:val="24"/>
          <w:szCs w:val="24"/>
        </w:rPr>
      </w:pPr>
    </w:p>
    <w:p w:rsidR="00135759" w:rsidRDefault="00135759" w:rsidP="008B40AC">
      <w:pPr>
        <w:spacing w:after="0" w:line="240" w:lineRule="auto"/>
        <w:jc w:val="both"/>
        <w:rPr>
          <w:b/>
          <w:sz w:val="24"/>
          <w:szCs w:val="24"/>
        </w:rPr>
      </w:pPr>
    </w:p>
    <w:p w:rsidR="008B40AC" w:rsidRDefault="00D7043B" w:rsidP="008B40AC">
      <w:pPr>
        <w:spacing w:after="0" w:line="240" w:lineRule="auto"/>
        <w:jc w:val="both"/>
        <w:rPr>
          <w:b/>
          <w:sz w:val="24"/>
          <w:szCs w:val="24"/>
        </w:rPr>
      </w:pPr>
      <w:r>
        <w:rPr>
          <w:b/>
          <w:sz w:val="24"/>
          <w:szCs w:val="24"/>
        </w:rPr>
        <w:t>ENTREVISTAS CON PETRA VOLPE</w:t>
      </w:r>
    </w:p>
    <w:p w:rsidR="008B40AC" w:rsidRPr="00083DBD" w:rsidRDefault="008B40AC" w:rsidP="008B40AC">
      <w:pPr>
        <w:pStyle w:val="Normal1"/>
        <w:rPr>
          <w:b/>
          <w:sz w:val="24"/>
          <w:szCs w:val="24"/>
        </w:rPr>
      </w:pPr>
    </w:p>
    <w:p w:rsidR="00135759" w:rsidRDefault="00135759" w:rsidP="00135759">
      <w:pPr>
        <w:spacing w:after="0" w:line="240" w:lineRule="auto"/>
        <w:jc w:val="both"/>
        <w:rPr>
          <w:b/>
          <w:sz w:val="24"/>
          <w:szCs w:val="24"/>
        </w:rPr>
      </w:pPr>
      <w:r w:rsidRPr="00091746">
        <w:rPr>
          <w:b/>
          <w:i/>
          <w:sz w:val="24"/>
          <w:szCs w:val="24"/>
        </w:rPr>
        <w:t>El orden divino</w:t>
      </w:r>
      <w:r w:rsidRPr="00091746">
        <w:rPr>
          <w:b/>
          <w:sz w:val="24"/>
          <w:szCs w:val="24"/>
        </w:rPr>
        <w:t xml:space="preserve"> es el primer largometraje sobre el sufragio femenino en Suiza y su introducción tardía en 1971. ¿Cómo abordó el tema? </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La idea de rodar una película sobre el sufragio femenino en Suiza abre inicialmente un campo muy amplio. Por esta razón, investigué primero durante mucho tiempo, para escuchar tantas voces como fuera posible y estudiar el tema desde distintas perspectivas. Solo entonces desarrollé los personajes pieza por pieza. Todos ellos están inspirados en mujeres que conocí en el transcurso de mi investigación. Al escribir el guion, quise especialmente capturar la atmósfera de la época y no solo los hechos históricos. Quise contar una historia que describiese la poca libertad de la mujer en aquella época, cómo se la trataba como una propiedad y lo fuerte que era la oposición, incluso en 1971, cuando las mujeres reclamaron la igualdad de derechos políticos.</w:t>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r w:rsidRPr="00091746">
        <w:rPr>
          <w:b/>
          <w:sz w:val="24"/>
          <w:szCs w:val="24"/>
        </w:rPr>
        <w:t>¿El personaje de Nora está basado en una figura real?</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 xml:space="preserve">La idea de mi protagonista, Nora, procede de un comprobante de depósito del archivo de </w:t>
      </w:r>
      <w:proofErr w:type="spellStart"/>
      <w:r w:rsidRPr="00091746">
        <w:rPr>
          <w:sz w:val="24"/>
          <w:szCs w:val="24"/>
        </w:rPr>
        <w:t>Gosteli</w:t>
      </w:r>
      <w:proofErr w:type="spellEnd"/>
      <w:r w:rsidRPr="00091746">
        <w:rPr>
          <w:sz w:val="24"/>
          <w:szCs w:val="24"/>
        </w:rPr>
        <w:t>. En él, una joven madre y ama de casa escribía con una caligrafía bonita y cuidada que nunca se había implicado en la vida política, pero que la llamada de la oposición al voto la enfadó tanto que incluso se estaba planteando luchar de manera activa por el derecho al voto. Esta fue la manera en que empecé a vislumbrar a Nora, una mujer que despierta y se convierte en un personaje político.</w:t>
      </w:r>
    </w:p>
    <w:p w:rsidR="00135759" w:rsidRDefault="00135759" w:rsidP="00135759">
      <w:pPr>
        <w:spacing w:after="0" w:line="240" w:lineRule="auto"/>
        <w:jc w:val="both"/>
        <w:rPr>
          <w:sz w:val="24"/>
          <w:szCs w:val="24"/>
        </w:rPr>
      </w:pPr>
    </w:p>
    <w:p w:rsidR="00135759" w:rsidRDefault="00135759" w:rsidP="00135759">
      <w:pPr>
        <w:spacing w:after="0" w:line="240" w:lineRule="auto"/>
        <w:jc w:val="center"/>
        <w:rPr>
          <w:sz w:val="24"/>
          <w:szCs w:val="24"/>
        </w:rPr>
      </w:pPr>
      <w:r>
        <w:rPr>
          <w:noProof/>
          <w:sz w:val="24"/>
          <w:szCs w:val="24"/>
          <w:lang w:eastAsia="es-ES"/>
        </w:rPr>
        <w:drawing>
          <wp:inline distT="0" distB="0" distL="0" distR="0">
            <wp:extent cx="5153025" cy="3437067"/>
            <wp:effectExtent l="19050" t="0" r="9525" b="0"/>
            <wp:docPr id="9" name="8 Imagen" descr="El_orden_divin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2.jpg"/>
                    <pic:cNvPicPr/>
                  </pic:nvPicPr>
                  <pic:blipFill>
                    <a:blip r:embed="rId13" cstate="print"/>
                    <a:stretch>
                      <a:fillRect/>
                    </a:stretch>
                  </pic:blipFill>
                  <pic:spPr>
                    <a:xfrm>
                      <a:off x="0" y="0"/>
                      <a:ext cx="5163670" cy="3444167"/>
                    </a:xfrm>
                    <a:prstGeom prst="rect">
                      <a:avLst/>
                    </a:prstGeom>
                  </pic:spPr>
                </pic:pic>
              </a:graphicData>
            </a:graphic>
          </wp:inline>
        </w:drawing>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r w:rsidRPr="00091746">
        <w:rPr>
          <w:b/>
          <w:sz w:val="24"/>
          <w:szCs w:val="24"/>
        </w:rPr>
        <w:t>¿Por qué decidió rodar en Appenzell?</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 xml:space="preserve">El guion dice: "1971 en Suiza". Siempre imaginé que la película se vería en el extranjero y busqué un lugar que funcionara como metáfora del concepto suizo, y pensé que Appenzell era perfecto. Las colinas ondulantes con bonitas granjas, las cimas al fondo, así es como uno se imagina Suiza, y también resulta muy atractivo visualmente. No obstante, para mí también fue muy importante no destacar Appenzell en particular (porque es muy fácil señalar a este cantón cuando surge este problema); de hecho, </w:t>
      </w:r>
      <w:r w:rsidRPr="00091746">
        <w:rPr>
          <w:i/>
          <w:sz w:val="24"/>
          <w:szCs w:val="24"/>
        </w:rPr>
        <w:t>toda</w:t>
      </w:r>
      <w:r w:rsidRPr="00091746">
        <w:rPr>
          <w:sz w:val="24"/>
          <w:szCs w:val="24"/>
        </w:rPr>
        <w:t xml:space="preserve"> Suiza tardó en conceder el derecho a votar a la mujer. Evidentemente, hubo cantones más progresistas (una vez más, hasta 1971 no hubo voluntad política para darle prioridad a esta cuestión). Si se compara con el resto del mundo, resulta indignante y difícil de comprender. En mi opinión, tiene que ver con el profundo conservadurismo de nuestro país, que aún se pone de manifiesto en todo tipo de cuestiones. Teniendo en cuenta que Suiza es un país muy desarrollado, a día de hoy sigue esforzándose por estar a la altura en términos de igualdad.</w:t>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r w:rsidRPr="00091746">
        <w:rPr>
          <w:b/>
          <w:sz w:val="24"/>
          <w:szCs w:val="24"/>
        </w:rPr>
        <w:t>¿Cómo desarrollo el estilo visual de la película?</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 xml:space="preserve">Tres años antes de rodar, comencé a reunirme periódicamente con mi diseñadora de vestuario, Linda </w:t>
      </w:r>
      <w:proofErr w:type="spellStart"/>
      <w:r w:rsidRPr="00091746">
        <w:rPr>
          <w:sz w:val="24"/>
          <w:szCs w:val="24"/>
        </w:rPr>
        <w:t>Harper</w:t>
      </w:r>
      <w:proofErr w:type="spellEnd"/>
      <w:r w:rsidRPr="00091746">
        <w:rPr>
          <w:sz w:val="24"/>
          <w:szCs w:val="24"/>
        </w:rPr>
        <w:t xml:space="preserve">; mi maquillador, Jean </w:t>
      </w:r>
      <w:proofErr w:type="spellStart"/>
      <w:r w:rsidRPr="00091746">
        <w:rPr>
          <w:sz w:val="24"/>
          <w:szCs w:val="24"/>
        </w:rPr>
        <w:t>Cotter</w:t>
      </w:r>
      <w:proofErr w:type="spellEnd"/>
      <w:r w:rsidRPr="00091746">
        <w:rPr>
          <w:sz w:val="24"/>
          <w:szCs w:val="24"/>
        </w:rPr>
        <w:t xml:space="preserve">; mi directora artística, Su </w:t>
      </w:r>
      <w:proofErr w:type="spellStart"/>
      <w:r w:rsidRPr="00091746">
        <w:rPr>
          <w:sz w:val="24"/>
          <w:szCs w:val="24"/>
        </w:rPr>
        <w:t>Erdt</w:t>
      </w:r>
      <w:proofErr w:type="spellEnd"/>
      <w:r w:rsidRPr="00091746">
        <w:rPr>
          <w:sz w:val="24"/>
          <w:szCs w:val="24"/>
        </w:rPr>
        <w:t xml:space="preserve">, y mi directora de fotografía, Judith </w:t>
      </w:r>
      <w:proofErr w:type="spellStart"/>
      <w:r w:rsidRPr="00091746">
        <w:rPr>
          <w:sz w:val="24"/>
          <w:szCs w:val="24"/>
        </w:rPr>
        <w:t>Kaufmann</w:t>
      </w:r>
      <w:proofErr w:type="spellEnd"/>
      <w:r w:rsidRPr="00091746">
        <w:rPr>
          <w:sz w:val="24"/>
          <w:szCs w:val="24"/>
        </w:rPr>
        <w:t>. Todos realizaron una exhaustiva investigación. No solo disponemos de innumerables archivos, sino también de álbumes de fotos privados. Sabíamos que para revivir esta época, no podía parecer estilizado, sino que debíamos ser lo más precisos posible. Los colores, el mobiliario y el vestuario contribuyen, en un nivel visual básico, a identificar las limitaciones con que las mujeres (y también los hombres) vivían. Ambos sexos son prisioneros de sus roles, y esto se manifiesta en los accesorios, el maquillaje y el vestuario. También eché un vistazo a material de la época para la puesta en escena de los personajes. La gente se movía de otra manera y hablaba de otra manera. Las personas eran mucho más sumisas y lentas. Quise tenerlo en cuenta, pero de modo que no pareciera demasiado lento para el espectador contemporáneo. Esto supuso un gran desafío, y tuvimos que ensayar mucho para encontrar un buen equilibrio.</w:t>
      </w:r>
    </w:p>
    <w:p w:rsidR="00135759" w:rsidRDefault="00135759" w:rsidP="00135759">
      <w:pPr>
        <w:spacing w:after="0" w:line="240" w:lineRule="auto"/>
        <w:jc w:val="both"/>
        <w:rPr>
          <w:sz w:val="24"/>
          <w:szCs w:val="24"/>
        </w:rPr>
      </w:pPr>
    </w:p>
    <w:p w:rsidR="00135759" w:rsidRDefault="00135759" w:rsidP="00135759">
      <w:pPr>
        <w:spacing w:after="0" w:line="240" w:lineRule="auto"/>
        <w:jc w:val="center"/>
        <w:rPr>
          <w:sz w:val="24"/>
          <w:szCs w:val="24"/>
        </w:rPr>
      </w:pPr>
      <w:r>
        <w:rPr>
          <w:noProof/>
          <w:sz w:val="24"/>
          <w:szCs w:val="24"/>
          <w:lang w:eastAsia="es-ES"/>
        </w:rPr>
        <w:drawing>
          <wp:inline distT="0" distB="0" distL="0" distR="0">
            <wp:extent cx="4841042" cy="3228975"/>
            <wp:effectExtent l="19050" t="0" r="0" b="0"/>
            <wp:docPr id="10" name="9 Imagen" descr="El_orden_divino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7.jpg"/>
                    <pic:cNvPicPr/>
                  </pic:nvPicPr>
                  <pic:blipFill>
                    <a:blip r:embed="rId14" cstate="print"/>
                    <a:stretch>
                      <a:fillRect/>
                    </a:stretch>
                  </pic:blipFill>
                  <pic:spPr>
                    <a:xfrm>
                      <a:off x="0" y="0"/>
                      <a:ext cx="4855894" cy="3238881"/>
                    </a:xfrm>
                    <a:prstGeom prst="rect">
                      <a:avLst/>
                    </a:prstGeom>
                  </pic:spPr>
                </pic:pic>
              </a:graphicData>
            </a:graphic>
          </wp:inline>
        </w:drawing>
      </w:r>
    </w:p>
    <w:p w:rsidR="00135759" w:rsidRDefault="00135759" w:rsidP="00135759">
      <w:pPr>
        <w:spacing w:after="0" w:line="240" w:lineRule="auto"/>
        <w:jc w:val="both"/>
        <w:rPr>
          <w:b/>
          <w:sz w:val="24"/>
          <w:szCs w:val="24"/>
        </w:rPr>
      </w:pPr>
    </w:p>
    <w:p w:rsidR="00135759" w:rsidRDefault="00135759" w:rsidP="00135759">
      <w:pPr>
        <w:spacing w:after="0" w:line="240" w:lineRule="auto"/>
        <w:jc w:val="both"/>
        <w:rPr>
          <w:b/>
          <w:sz w:val="24"/>
          <w:szCs w:val="24"/>
        </w:rPr>
      </w:pPr>
      <w:r w:rsidRPr="00091746">
        <w:rPr>
          <w:b/>
          <w:sz w:val="24"/>
          <w:szCs w:val="24"/>
        </w:rPr>
        <w:t>¿Qué relevancia tiene la música?</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 xml:space="preserve">Ese periodo de cambio se refleja de manera especial en la música. La música expresa la rebelión y el cambio, y yo tenía claro que quería que se utilizasen canciones de significado icónico en la película. Por otro lado, la banda sonora debía reflejar la gran transformación de Nora, acompañarla en su viaje. </w:t>
      </w:r>
      <w:proofErr w:type="spellStart"/>
      <w:r w:rsidRPr="00091746">
        <w:rPr>
          <w:sz w:val="24"/>
          <w:szCs w:val="24"/>
        </w:rPr>
        <w:t>Annette</w:t>
      </w:r>
      <w:proofErr w:type="spellEnd"/>
      <w:r w:rsidRPr="00091746">
        <w:rPr>
          <w:sz w:val="24"/>
          <w:szCs w:val="24"/>
        </w:rPr>
        <w:t xml:space="preserve"> </w:t>
      </w:r>
      <w:proofErr w:type="spellStart"/>
      <w:r w:rsidRPr="00091746">
        <w:rPr>
          <w:sz w:val="24"/>
          <w:szCs w:val="24"/>
        </w:rPr>
        <w:t>Focks</w:t>
      </w:r>
      <w:proofErr w:type="spellEnd"/>
      <w:r w:rsidRPr="00091746">
        <w:rPr>
          <w:sz w:val="24"/>
          <w:szCs w:val="24"/>
        </w:rPr>
        <w:t xml:space="preserve"> y yo buscamos música que reflejara la magnitud del esfuerzo de Nora dentro de su mundo, y que le diera importancia.</w:t>
      </w:r>
    </w:p>
    <w:p w:rsidR="00135759" w:rsidRDefault="00135759" w:rsidP="00135759">
      <w:pPr>
        <w:spacing w:after="0" w:line="240" w:lineRule="auto"/>
        <w:jc w:val="both"/>
        <w:rPr>
          <w:sz w:val="24"/>
          <w:szCs w:val="24"/>
        </w:rPr>
      </w:pPr>
    </w:p>
    <w:p w:rsidR="00135759" w:rsidRDefault="00135759" w:rsidP="00135759">
      <w:pPr>
        <w:spacing w:after="0" w:line="240" w:lineRule="auto"/>
        <w:jc w:val="center"/>
        <w:rPr>
          <w:sz w:val="24"/>
          <w:szCs w:val="24"/>
        </w:rPr>
      </w:pPr>
      <w:r>
        <w:rPr>
          <w:noProof/>
          <w:sz w:val="24"/>
          <w:szCs w:val="24"/>
          <w:lang w:eastAsia="es-ES"/>
        </w:rPr>
        <w:drawing>
          <wp:inline distT="0" distB="0" distL="0" distR="0">
            <wp:extent cx="4991100" cy="3329063"/>
            <wp:effectExtent l="19050" t="0" r="0" b="0"/>
            <wp:docPr id="14" name="13 Imagen" descr="El_orden_divino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9.jpg"/>
                    <pic:cNvPicPr/>
                  </pic:nvPicPr>
                  <pic:blipFill>
                    <a:blip r:embed="rId15" cstate="print"/>
                    <a:stretch>
                      <a:fillRect/>
                    </a:stretch>
                  </pic:blipFill>
                  <pic:spPr>
                    <a:xfrm>
                      <a:off x="0" y="0"/>
                      <a:ext cx="5001410" cy="3335940"/>
                    </a:xfrm>
                    <a:prstGeom prst="rect">
                      <a:avLst/>
                    </a:prstGeom>
                  </pic:spPr>
                </pic:pic>
              </a:graphicData>
            </a:graphic>
          </wp:inline>
        </w:drawing>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r w:rsidRPr="00091746">
        <w:rPr>
          <w:b/>
          <w:sz w:val="24"/>
          <w:szCs w:val="24"/>
        </w:rPr>
        <w:t>Resulta interesante que su adversario sea una mujer. ¿Por qué?</w:t>
      </w:r>
    </w:p>
    <w:p w:rsidR="00135759" w:rsidRPr="00091746" w:rsidRDefault="00135759" w:rsidP="00135759">
      <w:pPr>
        <w:spacing w:after="0" w:line="240" w:lineRule="auto"/>
        <w:jc w:val="both"/>
        <w:rPr>
          <w:b/>
          <w:sz w:val="24"/>
          <w:szCs w:val="24"/>
        </w:rPr>
      </w:pPr>
    </w:p>
    <w:p w:rsidR="00135759" w:rsidRPr="00091746" w:rsidRDefault="00135759" w:rsidP="00135759">
      <w:pPr>
        <w:spacing w:after="0" w:line="240" w:lineRule="auto"/>
        <w:jc w:val="both"/>
        <w:rPr>
          <w:sz w:val="24"/>
          <w:szCs w:val="24"/>
        </w:rPr>
      </w:pPr>
      <w:r w:rsidRPr="00091746">
        <w:rPr>
          <w:sz w:val="24"/>
          <w:szCs w:val="24"/>
        </w:rPr>
        <w:t xml:space="preserve">Como ya he comentado, los personajes nacen de mis investigaciones. Leí una disertación completa sobre los </w:t>
      </w:r>
      <w:proofErr w:type="spellStart"/>
      <w:r w:rsidRPr="00091746">
        <w:rPr>
          <w:sz w:val="24"/>
          <w:szCs w:val="24"/>
        </w:rPr>
        <w:t>antisufragistas</w:t>
      </w:r>
      <w:proofErr w:type="spellEnd"/>
      <w:r w:rsidRPr="00091746">
        <w:rPr>
          <w:sz w:val="24"/>
          <w:szCs w:val="24"/>
        </w:rPr>
        <w:t>, los oponentes del derecho al voto en Suiza. Desde la perspectiva actual, cuesta imaginar por qué multitud de mujeres lucharon en 1971 con tal intensidad contra</w:t>
      </w:r>
      <w:r w:rsidRPr="00091746">
        <w:rPr>
          <w:color w:val="FF0000"/>
          <w:sz w:val="24"/>
          <w:szCs w:val="24"/>
        </w:rPr>
        <w:t xml:space="preserve"> </w:t>
      </w:r>
      <w:r w:rsidRPr="00091746">
        <w:rPr>
          <w:sz w:val="24"/>
          <w:szCs w:val="24"/>
        </w:rPr>
        <w:t>el voto. A menudo eran mujeres formadas, intelectuales, damas del pueblo, que se habían acomodado y quizá simplemente no querían que sus</w:t>
      </w:r>
      <w:r w:rsidRPr="00091746">
        <w:rPr>
          <w:color w:val="FF0000"/>
          <w:sz w:val="24"/>
          <w:szCs w:val="24"/>
        </w:rPr>
        <w:t xml:space="preserve"> </w:t>
      </w:r>
      <w:r w:rsidRPr="00091746">
        <w:rPr>
          <w:sz w:val="24"/>
          <w:szCs w:val="24"/>
        </w:rPr>
        <w:t>cocineras también tuvieran voz. Si se analizan las entrevistas que se les hicieron, puede observarse una conducta de sumisión casi placentera</w:t>
      </w:r>
      <w:r w:rsidRPr="00091746">
        <w:rPr>
          <w:color w:val="FF0000"/>
          <w:sz w:val="24"/>
          <w:szCs w:val="24"/>
        </w:rPr>
        <w:t>.</w:t>
      </w:r>
    </w:p>
    <w:p w:rsidR="00135759" w:rsidRPr="00091746" w:rsidRDefault="00135759" w:rsidP="00135759">
      <w:pPr>
        <w:spacing w:after="0" w:line="240" w:lineRule="auto"/>
        <w:jc w:val="both"/>
        <w:rPr>
          <w:sz w:val="24"/>
          <w:szCs w:val="24"/>
        </w:rPr>
      </w:pPr>
      <w:r w:rsidRPr="00091746">
        <w:rPr>
          <w:sz w:val="24"/>
          <w:szCs w:val="24"/>
        </w:rPr>
        <w:t>Se trata de un mecanismo común en personas que carecen de poder. Simplemente dicen: ¡No necesitamos el poder! El hecho de que las mujeres que se pronuncien contra la igualdad con absoluta obediencia y más vehemencia que la mayoría de los hombres es un fenómeno que sigue observándose en la actualidad. Pensé que una mujer que convive con el oponente sería más emocionante, ya que plantearía más cuestiones. El antagonismo del hombre en la historia es evidente; se refleja en la mentalidad de la época y en que el hecho de que la mujer finalmente obtuviera los derechos de todos los ciudadanos dependiera plenamente del voto de los hombres, debido a nuestra democracia directa.</w:t>
      </w:r>
    </w:p>
    <w:p w:rsidR="00135759" w:rsidRDefault="00135759" w:rsidP="00135759">
      <w:pPr>
        <w:spacing w:after="0" w:line="240" w:lineRule="auto"/>
        <w:jc w:val="both"/>
        <w:rPr>
          <w:rFonts w:cs="Arial-BoldMT"/>
          <w:b/>
          <w:bCs/>
          <w:color w:val="000000"/>
          <w:sz w:val="24"/>
          <w:szCs w:val="24"/>
        </w:rPr>
      </w:pPr>
    </w:p>
    <w:p w:rsidR="00135759" w:rsidRDefault="00135759" w:rsidP="00135759">
      <w:pPr>
        <w:spacing w:after="0" w:line="240" w:lineRule="auto"/>
        <w:jc w:val="both"/>
        <w:rPr>
          <w:rFonts w:cs="Arial-BoldMT"/>
          <w:b/>
          <w:bCs/>
          <w:color w:val="000000"/>
          <w:sz w:val="24"/>
          <w:szCs w:val="24"/>
        </w:rPr>
      </w:pPr>
      <w:r w:rsidRPr="00091746">
        <w:rPr>
          <w:rFonts w:cs="Arial-BoldMT"/>
          <w:b/>
          <w:bCs/>
          <w:color w:val="000000"/>
          <w:sz w:val="24"/>
          <w:szCs w:val="24"/>
        </w:rPr>
        <w:t>¿Cómo desarrolló los demás personajes?</w:t>
      </w:r>
    </w:p>
    <w:p w:rsidR="00135759" w:rsidRPr="00091746" w:rsidRDefault="00135759" w:rsidP="00135759">
      <w:pPr>
        <w:spacing w:after="0" w:line="240" w:lineRule="auto"/>
        <w:jc w:val="both"/>
        <w:rPr>
          <w:rFonts w:cs="Arial-BoldMT"/>
          <w:b/>
          <w:bCs/>
          <w:color w:val="000000"/>
          <w:sz w:val="24"/>
          <w:szCs w:val="24"/>
        </w:rPr>
      </w:pPr>
    </w:p>
    <w:p w:rsidR="00135759" w:rsidRDefault="00135759" w:rsidP="00135759">
      <w:pPr>
        <w:spacing w:after="0" w:line="240" w:lineRule="auto"/>
        <w:jc w:val="both"/>
        <w:rPr>
          <w:sz w:val="24"/>
          <w:szCs w:val="24"/>
        </w:rPr>
      </w:pPr>
      <w:r w:rsidRPr="00091746">
        <w:rPr>
          <w:sz w:val="24"/>
          <w:szCs w:val="24"/>
        </w:rPr>
        <w:t xml:space="preserve">Todos los personajes y sus historias reflejan lo desfavorecida que se encontraba la mujer en la sociedad y la manera en que la injusticia predominaba (no solo con respecto al voto). Hans podía prohibir trabajar a Nora por ley, </w:t>
      </w:r>
      <w:proofErr w:type="spellStart"/>
      <w:r w:rsidRPr="00091746">
        <w:rPr>
          <w:sz w:val="24"/>
          <w:szCs w:val="24"/>
        </w:rPr>
        <w:t>Vroni</w:t>
      </w:r>
      <w:proofErr w:type="spellEnd"/>
      <w:r w:rsidRPr="00091746">
        <w:rPr>
          <w:sz w:val="24"/>
          <w:szCs w:val="24"/>
        </w:rPr>
        <w:t xml:space="preserve"> depende de su hija porque su marido despilfarró todo su dinero y el dinero era un asunto de hombres. La legislación sobre el matrimonio hacía que la mujer dependiera plenamente de su marido, y de hecho, la convirtió en su propiedad (solo se modificó en 1988 de conformidad con el principio de igualdad de mujeres y hombres). Los personajes femeninos muestran los efectos de estas desventajas jurídicas y cómo estas marcaron las vidas y biografías de las mujeres.</w:t>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r w:rsidRPr="00091746">
        <w:rPr>
          <w:b/>
          <w:sz w:val="24"/>
          <w:szCs w:val="24"/>
        </w:rPr>
        <w:t>Muchas funciones clave del rodaje (directora, guionista, cámara, equipos, vestuario, etc.) estuvieron en manos de mujeres. ¿Fue esa su intención?</w:t>
      </w:r>
    </w:p>
    <w:p w:rsidR="00135759" w:rsidRPr="00091746" w:rsidRDefault="00135759" w:rsidP="00135759">
      <w:pPr>
        <w:spacing w:after="0" w:line="240" w:lineRule="auto"/>
        <w:jc w:val="both"/>
        <w:rPr>
          <w:b/>
          <w:sz w:val="24"/>
          <w:szCs w:val="24"/>
        </w:rPr>
      </w:pPr>
    </w:p>
    <w:p w:rsidR="00135759" w:rsidRDefault="00135759" w:rsidP="00135759">
      <w:pPr>
        <w:spacing w:after="0" w:line="240" w:lineRule="auto"/>
        <w:jc w:val="both"/>
        <w:rPr>
          <w:sz w:val="24"/>
          <w:szCs w:val="24"/>
        </w:rPr>
      </w:pPr>
      <w:r w:rsidRPr="00091746">
        <w:rPr>
          <w:sz w:val="24"/>
          <w:szCs w:val="24"/>
        </w:rPr>
        <w:t>Para mí, mis compañeros son ante todo personas, a las que valoro por su creatividad y cuyo trabajo admiro. Todos destacan por sus cualidades en el trabajo, su sentido del humor y su gran corazón. Tengo compañeros masculinos que son más femeninos que yo y cualquier otra mujer del escenario; también tengo compañeras de rodaje que son realmente duras. El sexo biológico no me importa demasiado. Ser mujer, ser hombre… se puede jugar con estos papeles, pero finalmente no son tan relevantes en una escala humana básica. No obstante, creo que es importante ayudar a las mujeres. En calidad de directora, puedo ayudar a la mujer a conseguir empleo, a que se le dé una oportunidad. Solo hay que echar un vistazo a las estadísticas para comprobar que la mujer sigue en desventaja en el mundo profesional. Esto ocurre también en la industria cinematográfica.</w:t>
      </w:r>
    </w:p>
    <w:p w:rsidR="00135759" w:rsidRDefault="00135759" w:rsidP="00135759">
      <w:pPr>
        <w:spacing w:after="0" w:line="240" w:lineRule="auto"/>
        <w:jc w:val="both"/>
        <w:rPr>
          <w:sz w:val="24"/>
          <w:szCs w:val="24"/>
        </w:rPr>
      </w:pPr>
    </w:p>
    <w:p w:rsidR="00135759" w:rsidRDefault="00135759" w:rsidP="00135759">
      <w:pPr>
        <w:spacing w:after="0" w:line="240" w:lineRule="auto"/>
        <w:jc w:val="center"/>
        <w:rPr>
          <w:sz w:val="24"/>
          <w:szCs w:val="24"/>
        </w:rPr>
      </w:pPr>
      <w:r>
        <w:rPr>
          <w:noProof/>
          <w:sz w:val="24"/>
          <w:szCs w:val="24"/>
          <w:lang w:eastAsia="es-ES"/>
        </w:rPr>
        <w:drawing>
          <wp:inline distT="0" distB="0" distL="0" distR="0">
            <wp:extent cx="5114925" cy="3411655"/>
            <wp:effectExtent l="19050" t="0" r="0" b="0"/>
            <wp:docPr id="15" name="14 Imagen" descr="El_orden_divin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11.jpg"/>
                    <pic:cNvPicPr/>
                  </pic:nvPicPr>
                  <pic:blipFill>
                    <a:blip r:embed="rId16" cstate="print"/>
                    <a:stretch>
                      <a:fillRect/>
                    </a:stretch>
                  </pic:blipFill>
                  <pic:spPr>
                    <a:xfrm>
                      <a:off x="0" y="0"/>
                      <a:ext cx="5125491" cy="3418703"/>
                    </a:xfrm>
                    <a:prstGeom prst="rect">
                      <a:avLst/>
                    </a:prstGeom>
                  </pic:spPr>
                </pic:pic>
              </a:graphicData>
            </a:graphic>
          </wp:inline>
        </w:drawing>
      </w:r>
    </w:p>
    <w:p w:rsidR="00135759" w:rsidRPr="00091746" w:rsidRDefault="00135759" w:rsidP="00135759">
      <w:pPr>
        <w:spacing w:after="0" w:line="240" w:lineRule="auto"/>
        <w:jc w:val="both"/>
        <w:rPr>
          <w:sz w:val="24"/>
          <w:szCs w:val="24"/>
        </w:rPr>
      </w:pPr>
    </w:p>
    <w:p w:rsidR="00135759" w:rsidRDefault="00135759" w:rsidP="00135759">
      <w:pPr>
        <w:spacing w:after="0" w:line="240" w:lineRule="auto"/>
        <w:jc w:val="both"/>
        <w:rPr>
          <w:b/>
          <w:sz w:val="24"/>
          <w:szCs w:val="24"/>
        </w:rPr>
      </w:pPr>
    </w:p>
    <w:p w:rsidR="00135759" w:rsidRDefault="00135759" w:rsidP="00135759">
      <w:pPr>
        <w:spacing w:after="0" w:line="240" w:lineRule="auto"/>
        <w:jc w:val="both"/>
        <w:rPr>
          <w:b/>
          <w:sz w:val="24"/>
          <w:szCs w:val="24"/>
        </w:rPr>
      </w:pPr>
      <w:r w:rsidRPr="00091746">
        <w:rPr>
          <w:b/>
          <w:sz w:val="24"/>
          <w:szCs w:val="24"/>
        </w:rPr>
        <w:t>¿Por qué esta historia ahora? ¿Es el momento propicio para ella?</w:t>
      </w:r>
    </w:p>
    <w:p w:rsidR="00135759" w:rsidRPr="00091746" w:rsidRDefault="00135759" w:rsidP="00135759">
      <w:pPr>
        <w:spacing w:after="0" w:line="240" w:lineRule="auto"/>
        <w:jc w:val="both"/>
        <w:rPr>
          <w:b/>
          <w:sz w:val="24"/>
          <w:szCs w:val="24"/>
        </w:rPr>
      </w:pPr>
    </w:p>
    <w:p w:rsidR="00135759" w:rsidRPr="00091746" w:rsidRDefault="00135759" w:rsidP="00135759">
      <w:pPr>
        <w:spacing w:after="0" w:line="240" w:lineRule="auto"/>
        <w:jc w:val="both"/>
        <w:rPr>
          <w:sz w:val="24"/>
          <w:szCs w:val="24"/>
        </w:rPr>
      </w:pPr>
      <w:r w:rsidRPr="00091746">
        <w:rPr>
          <w:sz w:val="24"/>
          <w:szCs w:val="24"/>
        </w:rPr>
        <w:t xml:space="preserve">Hace poco vi una foto en la que una mujer mayor sujetaba un cartel que decía "¡No puedo creerme que aún tenga que protestar por esta mierda!". Aun así, hace un año no previmos lo increíblemente oportuna que sería nuestra película. La reacción de la mujer y toda la población marginada comenzó mucho antes que las elecciones norteamericanas, pero ahora, el aumento de políticas conservadoras y derechistas evidencia el peligro que corre el progreso alcanzado y todo lo que aún debe hacerse para lograr la igualdad para todos. En la actualidad, tanto el hombre como la mujer están limitados por sus roles prescritos. Existe un sexismo profundamente arraigado en nuestra sociedad. Esto es perjudicial para nuestras comunidades en el sentido económico, social y político, y no juega a favor de nadie. Cuanto más igualitaria sea una sociedad, mejor funciona (se trata de datos estadísticos). No es necesario discutir sobre la igualdad emocionalmente; solo hay que analizar las cifras, impactantes en algunos países. Por desgracia, Suiza no queda en buen lugar. En un estudio de </w:t>
      </w:r>
      <w:proofErr w:type="spellStart"/>
      <w:r w:rsidRPr="00091746">
        <w:rPr>
          <w:sz w:val="24"/>
          <w:szCs w:val="24"/>
        </w:rPr>
        <w:t>The</w:t>
      </w:r>
      <w:proofErr w:type="spellEnd"/>
      <w:r w:rsidRPr="00091746">
        <w:rPr>
          <w:sz w:val="24"/>
          <w:szCs w:val="24"/>
        </w:rPr>
        <w:t xml:space="preserve"> </w:t>
      </w:r>
      <w:proofErr w:type="spellStart"/>
      <w:r w:rsidRPr="00091746">
        <w:rPr>
          <w:sz w:val="24"/>
          <w:szCs w:val="24"/>
        </w:rPr>
        <w:t>Economist</w:t>
      </w:r>
      <w:proofErr w:type="spellEnd"/>
      <w:r w:rsidRPr="00091746">
        <w:rPr>
          <w:sz w:val="24"/>
          <w:szCs w:val="24"/>
        </w:rPr>
        <w:t xml:space="preserve"> (</w:t>
      </w:r>
      <w:r w:rsidRPr="00091746">
        <w:rPr>
          <w:i/>
          <w:sz w:val="24"/>
          <w:szCs w:val="24"/>
        </w:rPr>
        <w:t>Índice del techo de cristal: los mejores y peores lugares para ser una mujer trabajadora</w:t>
      </w:r>
      <w:r w:rsidRPr="00091746">
        <w:rPr>
          <w:sz w:val="24"/>
          <w:szCs w:val="24"/>
        </w:rPr>
        <w:t>), Suiza aparece en el cuarto lugar por la cola. Su Consejo de Estado está formado en un 85 % por hombres. En mi opinión, la igualdad de la mujer debería ser prioritaria en toda agenda política, pero no lo es.</w:t>
      </w:r>
    </w:p>
    <w:p w:rsidR="00135759" w:rsidRPr="00091746" w:rsidRDefault="00135759" w:rsidP="00135759">
      <w:pPr>
        <w:spacing w:after="0" w:line="240" w:lineRule="auto"/>
        <w:jc w:val="both"/>
        <w:rPr>
          <w:sz w:val="24"/>
          <w:szCs w:val="24"/>
        </w:rPr>
      </w:pPr>
      <w:r w:rsidRPr="00091746">
        <w:rPr>
          <w:sz w:val="24"/>
          <w:szCs w:val="24"/>
        </w:rPr>
        <w:t xml:space="preserve">No obstante, </w:t>
      </w:r>
      <w:r w:rsidRPr="00091746">
        <w:rPr>
          <w:i/>
          <w:sz w:val="24"/>
          <w:szCs w:val="24"/>
        </w:rPr>
        <w:t>El orden divino</w:t>
      </w:r>
      <w:r w:rsidRPr="00091746">
        <w:rPr>
          <w:sz w:val="24"/>
          <w:szCs w:val="24"/>
        </w:rPr>
        <w:t xml:space="preserve"> habla también de democracia y valor civil, un tema muy de actualidad. El hecho de poder votar no es algo dado, sino que las mujeres han luchado intensamente para lograrlo y es una valiosa prerrogativa que deberíamos recordar en estos tiempos tan complicados. Espero que la película incite a la gente a hacer lo mismo que Nora: combatir, resistir, alzar su voz y hacerse oír.</w:t>
      </w:r>
    </w:p>
    <w:p w:rsidR="00135759" w:rsidRDefault="00135759">
      <w:pPr>
        <w:rPr>
          <w:rFonts w:eastAsia="Arial" w:cs="Arial"/>
          <w:b/>
          <w:color w:val="000000"/>
          <w:sz w:val="24"/>
          <w:szCs w:val="24"/>
        </w:rPr>
      </w:pPr>
      <w:r>
        <w:rPr>
          <w:b/>
          <w:sz w:val="24"/>
          <w:szCs w:val="24"/>
        </w:rPr>
        <w:br w:type="page"/>
      </w:r>
    </w:p>
    <w:p w:rsidR="00135759" w:rsidRDefault="00135759" w:rsidP="00135759">
      <w:pPr>
        <w:spacing w:after="0" w:line="240" w:lineRule="auto"/>
        <w:rPr>
          <w:b/>
          <w:sz w:val="24"/>
          <w:szCs w:val="24"/>
        </w:rPr>
      </w:pPr>
      <w:r>
        <w:rPr>
          <w:b/>
          <w:sz w:val="24"/>
          <w:szCs w:val="24"/>
        </w:rPr>
        <w:t>REPARTO</w:t>
      </w:r>
    </w:p>
    <w:p w:rsidR="00135759" w:rsidRDefault="00135759" w:rsidP="00135759">
      <w:pPr>
        <w:spacing w:after="0" w:line="240" w:lineRule="auto"/>
        <w:rPr>
          <w:b/>
          <w:sz w:val="24"/>
          <w:szCs w:val="24"/>
        </w:rPr>
      </w:pPr>
    </w:p>
    <w:p w:rsidR="00135759" w:rsidRDefault="00135759" w:rsidP="00135759">
      <w:pPr>
        <w:spacing w:after="0" w:line="240" w:lineRule="auto"/>
        <w:rPr>
          <w:b/>
          <w:sz w:val="24"/>
          <w:szCs w:val="24"/>
        </w:rPr>
      </w:pPr>
      <w:r w:rsidRPr="00091746">
        <w:rPr>
          <w:b/>
          <w:sz w:val="24"/>
          <w:szCs w:val="24"/>
        </w:rPr>
        <w:t>MARIE LEUENBERGER (NORA)</w:t>
      </w:r>
    </w:p>
    <w:p w:rsidR="00135759" w:rsidRPr="00091746" w:rsidRDefault="00135759" w:rsidP="00135759">
      <w:pPr>
        <w:spacing w:after="0" w:line="240" w:lineRule="auto"/>
        <w:rPr>
          <w:b/>
          <w:sz w:val="24"/>
          <w:szCs w:val="24"/>
        </w:rPr>
      </w:pPr>
    </w:p>
    <w:p w:rsidR="00135759" w:rsidRDefault="00135759" w:rsidP="00135759">
      <w:pPr>
        <w:spacing w:after="0" w:line="240" w:lineRule="auto"/>
        <w:jc w:val="both"/>
        <w:rPr>
          <w:sz w:val="24"/>
          <w:szCs w:val="24"/>
        </w:rPr>
      </w:pPr>
      <w:r w:rsidRPr="00091746">
        <w:rPr>
          <w:sz w:val="24"/>
          <w:szCs w:val="24"/>
        </w:rPr>
        <w:t xml:space="preserve">Marie </w:t>
      </w:r>
      <w:proofErr w:type="spellStart"/>
      <w:r w:rsidRPr="00091746">
        <w:rPr>
          <w:sz w:val="24"/>
          <w:szCs w:val="24"/>
        </w:rPr>
        <w:t>Leuenberger</w:t>
      </w:r>
      <w:proofErr w:type="spellEnd"/>
      <w:r w:rsidRPr="00091746">
        <w:rPr>
          <w:sz w:val="24"/>
          <w:szCs w:val="24"/>
        </w:rPr>
        <w:t xml:space="preserve"> se formó en la Otto-</w:t>
      </w:r>
      <w:proofErr w:type="spellStart"/>
      <w:r w:rsidRPr="00091746">
        <w:rPr>
          <w:sz w:val="24"/>
          <w:szCs w:val="24"/>
        </w:rPr>
        <w:t>Falckenberg</w:t>
      </w:r>
      <w:proofErr w:type="spellEnd"/>
      <w:r w:rsidRPr="00091746">
        <w:rPr>
          <w:sz w:val="24"/>
          <w:szCs w:val="24"/>
        </w:rPr>
        <w:t xml:space="preserve">- </w:t>
      </w:r>
      <w:proofErr w:type="spellStart"/>
      <w:r w:rsidRPr="00091746">
        <w:rPr>
          <w:sz w:val="24"/>
          <w:szCs w:val="24"/>
        </w:rPr>
        <w:t>Schule</w:t>
      </w:r>
      <w:proofErr w:type="spellEnd"/>
      <w:r w:rsidRPr="00091746">
        <w:rPr>
          <w:sz w:val="24"/>
          <w:szCs w:val="24"/>
        </w:rPr>
        <w:t xml:space="preserve"> de Múnich. Ha actuado en célebres teatros alemanes, como el </w:t>
      </w:r>
      <w:proofErr w:type="spellStart"/>
      <w:r w:rsidRPr="00091746">
        <w:rPr>
          <w:sz w:val="24"/>
          <w:szCs w:val="24"/>
        </w:rPr>
        <w:t>Residenztheater</w:t>
      </w:r>
      <w:proofErr w:type="spellEnd"/>
      <w:r w:rsidRPr="00091746">
        <w:rPr>
          <w:sz w:val="24"/>
          <w:szCs w:val="24"/>
        </w:rPr>
        <w:t xml:space="preserve"> </w:t>
      </w:r>
      <w:proofErr w:type="spellStart"/>
      <w:r w:rsidRPr="00091746">
        <w:rPr>
          <w:sz w:val="24"/>
          <w:szCs w:val="24"/>
        </w:rPr>
        <w:t>München</w:t>
      </w:r>
      <w:proofErr w:type="spellEnd"/>
      <w:r w:rsidRPr="00091746">
        <w:rPr>
          <w:sz w:val="24"/>
          <w:szCs w:val="24"/>
        </w:rPr>
        <w:t xml:space="preserve">, el </w:t>
      </w:r>
      <w:proofErr w:type="spellStart"/>
      <w:r w:rsidRPr="00091746">
        <w:rPr>
          <w:sz w:val="24"/>
          <w:szCs w:val="24"/>
        </w:rPr>
        <w:t>Staatstheater</w:t>
      </w:r>
      <w:proofErr w:type="spellEnd"/>
      <w:r w:rsidRPr="00091746">
        <w:rPr>
          <w:sz w:val="24"/>
          <w:szCs w:val="24"/>
        </w:rPr>
        <w:t xml:space="preserve"> Stuttgart y el </w:t>
      </w:r>
      <w:proofErr w:type="spellStart"/>
      <w:r w:rsidRPr="00091746">
        <w:rPr>
          <w:sz w:val="24"/>
          <w:szCs w:val="24"/>
        </w:rPr>
        <w:t>Deutsches</w:t>
      </w:r>
      <w:proofErr w:type="spellEnd"/>
      <w:r w:rsidRPr="00091746">
        <w:rPr>
          <w:sz w:val="24"/>
          <w:szCs w:val="24"/>
        </w:rPr>
        <w:t xml:space="preserve"> </w:t>
      </w:r>
      <w:proofErr w:type="spellStart"/>
      <w:r w:rsidRPr="00091746">
        <w:rPr>
          <w:sz w:val="24"/>
          <w:szCs w:val="24"/>
        </w:rPr>
        <w:t>Schauspielhaus</w:t>
      </w:r>
      <w:proofErr w:type="spellEnd"/>
      <w:r w:rsidRPr="00091746">
        <w:rPr>
          <w:sz w:val="24"/>
          <w:szCs w:val="24"/>
        </w:rPr>
        <w:t xml:space="preserve"> </w:t>
      </w:r>
      <w:proofErr w:type="spellStart"/>
      <w:r w:rsidRPr="00091746">
        <w:rPr>
          <w:sz w:val="24"/>
          <w:szCs w:val="24"/>
        </w:rPr>
        <w:t>Hamburg</w:t>
      </w:r>
      <w:proofErr w:type="spellEnd"/>
      <w:r w:rsidRPr="00091746">
        <w:rPr>
          <w:sz w:val="24"/>
          <w:szCs w:val="24"/>
        </w:rPr>
        <w:t>. Además de sus papeles en numerosas películas y televisión, lee libros en audio y trabaja en radionovelas. Su estreno en el cine fue</w:t>
      </w:r>
      <w:r w:rsidRPr="00091746">
        <w:rPr>
          <w:i/>
          <w:sz w:val="24"/>
          <w:szCs w:val="24"/>
        </w:rPr>
        <w:t xml:space="preserve"> </w:t>
      </w:r>
      <w:proofErr w:type="spellStart"/>
      <w:r w:rsidRPr="00091746">
        <w:rPr>
          <w:i/>
          <w:sz w:val="24"/>
          <w:szCs w:val="24"/>
        </w:rPr>
        <w:t>Will</w:t>
      </w:r>
      <w:proofErr w:type="spellEnd"/>
      <w:r w:rsidRPr="00091746">
        <w:rPr>
          <w:i/>
          <w:sz w:val="24"/>
          <w:szCs w:val="24"/>
        </w:rPr>
        <w:t xml:space="preserve"> </w:t>
      </w:r>
      <w:proofErr w:type="spellStart"/>
      <w:r w:rsidRPr="00091746">
        <w:rPr>
          <w:i/>
          <w:sz w:val="24"/>
          <w:szCs w:val="24"/>
        </w:rPr>
        <w:t>You</w:t>
      </w:r>
      <w:proofErr w:type="spellEnd"/>
      <w:r w:rsidRPr="00091746">
        <w:rPr>
          <w:i/>
          <w:sz w:val="24"/>
          <w:szCs w:val="24"/>
        </w:rPr>
        <w:t xml:space="preserve"> </w:t>
      </w:r>
      <w:proofErr w:type="spellStart"/>
      <w:r w:rsidRPr="00091746">
        <w:rPr>
          <w:i/>
          <w:sz w:val="24"/>
          <w:szCs w:val="24"/>
        </w:rPr>
        <w:t>Marry</w:t>
      </w:r>
      <w:proofErr w:type="spellEnd"/>
      <w:r w:rsidRPr="00091746">
        <w:rPr>
          <w:i/>
          <w:sz w:val="24"/>
          <w:szCs w:val="24"/>
        </w:rPr>
        <w:t xml:space="preserve"> </w:t>
      </w:r>
      <w:proofErr w:type="spellStart"/>
      <w:r w:rsidRPr="00091746">
        <w:rPr>
          <w:i/>
          <w:sz w:val="24"/>
          <w:szCs w:val="24"/>
        </w:rPr>
        <w:t>Us</w:t>
      </w:r>
      <w:proofErr w:type="spellEnd"/>
      <w:r w:rsidRPr="00091746">
        <w:rPr>
          <w:i/>
          <w:sz w:val="24"/>
          <w:szCs w:val="24"/>
        </w:rPr>
        <w:t>?</w:t>
      </w:r>
      <w:r w:rsidRPr="00091746">
        <w:rPr>
          <w:sz w:val="24"/>
          <w:szCs w:val="24"/>
        </w:rPr>
        <w:t xml:space="preserve"> , por el que obtuvo el premio a mejor actriz en el Festival de Cine Internacional de Montreal y el </w:t>
      </w:r>
      <w:proofErr w:type="spellStart"/>
      <w:r w:rsidRPr="00091746">
        <w:rPr>
          <w:sz w:val="24"/>
          <w:szCs w:val="24"/>
        </w:rPr>
        <w:t>Quartz</w:t>
      </w:r>
      <w:proofErr w:type="spellEnd"/>
      <w:r w:rsidRPr="00091746">
        <w:rPr>
          <w:sz w:val="24"/>
          <w:szCs w:val="24"/>
        </w:rPr>
        <w:t xml:space="preserve"> suizo. Asimismo, recibió el premio de la televisión suiza a mejor actriz por </w:t>
      </w:r>
      <w:proofErr w:type="spellStart"/>
      <w:r w:rsidRPr="00091746">
        <w:rPr>
          <w:i/>
          <w:sz w:val="24"/>
          <w:szCs w:val="24"/>
        </w:rPr>
        <w:t>Kommissar</w:t>
      </w:r>
      <w:proofErr w:type="spellEnd"/>
      <w:r w:rsidRPr="00091746">
        <w:rPr>
          <w:i/>
          <w:sz w:val="24"/>
          <w:szCs w:val="24"/>
        </w:rPr>
        <w:t xml:space="preserve"> </w:t>
      </w:r>
      <w:proofErr w:type="spellStart"/>
      <w:r w:rsidRPr="00091746">
        <w:rPr>
          <w:i/>
          <w:sz w:val="24"/>
          <w:szCs w:val="24"/>
        </w:rPr>
        <w:t>Hunkeler</w:t>
      </w:r>
      <w:proofErr w:type="spellEnd"/>
      <w:r w:rsidRPr="00091746">
        <w:rPr>
          <w:i/>
          <w:sz w:val="24"/>
          <w:szCs w:val="24"/>
        </w:rPr>
        <w:t xml:space="preserve"> - Die </w:t>
      </w:r>
      <w:proofErr w:type="spellStart"/>
      <w:r w:rsidRPr="00091746">
        <w:rPr>
          <w:i/>
          <w:sz w:val="24"/>
          <w:szCs w:val="24"/>
        </w:rPr>
        <w:t>Augen</w:t>
      </w:r>
      <w:proofErr w:type="spellEnd"/>
      <w:r w:rsidRPr="00091746">
        <w:rPr>
          <w:i/>
          <w:sz w:val="24"/>
          <w:szCs w:val="24"/>
        </w:rPr>
        <w:t xml:space="preserve"> des </w:t>
      </w:r>
      <w:proofErr w:type="spellStart"/>
      <w:r w:rsidRPr="00091746">
        <w:rPr>
          <w:i/>
          <w:sz w:val="24"/>
          <w:szCs w:val="24"/>
        </w:rPr>
        <w:t>Ödipus</w:t>
      </w:r>
      <w:proofErr w:type="spellEnd"/>
      <w:r w:rsidRPr="00091746">
        <w:rPr>
          <w:sz w:val="24"/>
          <w:szCs w:val="24"/>
        </w:rPr>
        <w:t xml:space="preserve">. Fue galardonada como mejor actriz en un largometraje internacional de ficción en 2017 en el Festival de Cine de </w:t>
      </w:r>
      <w:proofErr w:type="spellStart"/>
      <w:r w:rsidRPr="00091746">
        <w:rPr>
          <w:sz w:val="24"/>
          <w:szCs w:val="24"/>
        </w:rPr>
        <w:t>Tribeca</w:t>
      </w:r>
      <w:proofErr w:type="spellEnd"/>
      <w:r w:rsidRPr="00091746">
        <w:rPr>
          <w:sz w:val="24"/>
          <w:szCs w:val="24"/>
        </w:rPr>
        <w:t xml:space="preserve"> por su papel en </w:t>
      </w:r>
      <w:r w:rsidRPr="00091746">
        <w:rPr>
          <w:i/>
          <w:sz w:val="24"/>
          <w:szCs w:val="24"/>
        </w:rPr>
        <w:t>El orden divino</w:t>
      </w:r>
      <w:r w:rsidRPr="00091746">
        <w:rPr>
          <w:sz w:val="24"/>
          <w:szCs w:val="24"/>
        </w:rPr>
        <w:t>.</w:t>
      </w:r>
    </w:p>
    <w:p w:rsidR="00135759" w:rsidRPr="00091746" w:rsidRDefault="00135759" w:rsidP="00135759">
      <w:pPr>
        <w:spacing w:after="0" w:line="240" w:lineRule="auto"/>
        <w:rPr>
          <w:sz w:val="24"/>
          <w:szCs w:val="24"/>
        </w:rPr>
      </w:pPr>
    </w:p>
    <w:p w:rsidR="00135759" w:rsidRDefault="00135759" w:rsidP="00135759">
      <w:pPr>
        <w:spacing w:after="0" w:line="240" w:lineRule="auto"/>
        <w:rPr>
          <w:b/>
          <w:sz w:val="24"/>
          <w:szCs w:val="24"/>
        </w:rPr>
      </w:pPr>
      <w:r w:rsidRPr="00091746">
        <w:rPr>
          <w:b/>
          <w:sz w:val="24"/>
          <w:szCs w:val="24"/>
        </w:rPr>
        <w:t>MAX SIMONISCHEK (HANS)</w:t>
      </w:r>
    </w:p>
    <w:p w:rsidR="00135759" w:rsidRPr="00091746" w:rsidRDefault="00135759" w:rsidP="00135759">
      <w:pPr>
        <w:spacing w:after="0" w:line="240" w:lineRule="auto"/>
        <w:rPr>
          <w:b/>
          <w:sz w:val="24"/>
          <w:szCs w:val="24"/>
        </w:rPr>
      </w:pPr>
    </w:p>
    <w:p w:rsidR="00135759" w:rsidRDefault="00135759" w:rsidP="00135759">
      <w:pPr>
        <w:spacing w:after="0" w:line="240" w:lineRule="auto"/>
        <w:jc w:val="both"/>
        <w:rPr>
          <w:sz w:val="24"/>
          <w:szCs w:val="24"/>
        </w:rPr>
      </w:pPr>
      <w:r w:rsidRPr="00091746">
        <w:rPr>
          <w:sz w:val="24"/>
          <w:szCs w:val="24"/>
        </w:rPr>
        <w:t xml:space="preserve">Max </w:t>
      </w:r>
      <w:proofErr w:type="spellStart"/>
      <w:r w:rsidRPr="00091746">
        <w:rPr>
          <w:sz w:val="24"/>
          <w:szCs w:val="24"/>
        </w:rPr>
        <w:t>Simonischek</w:t>
      </w:r>
      <w:proofErr w:type="spellEnd"/>
      <w:r w:rsidRPr="00091746">
        <w:rPr>
          <w:sz w:val="24"/>
          <w:szCs w:val="24"/>
        </w:rPr>
        <w:t xml:space="preserve"> (1982) se graduó por la </w:t>
      </w:r>
      <w:proofErr w:type="spellStart"/>
      <w:r w:rsidRPr="00091746">
        <w:rPr>
          <w:sz w:val="24"/>
          <w:szCs w:val="24"/>
        </w:rPr>
        <w:t>Mozarteum</w:t>
      </w:r>
      <w:proofErr w:type="spellEnd"/>
      <w:r w:rsidRPr="00091746">
        <w:rPr>
          <w:sz w:val="24"/>
          <w:szCs w:val="24"/>
        </w:rPr>
        <w:t xml:space="preserve"> </w:t>
      </w:r>
      <w:proofErr w:type="spellStart"/>
      <w:r w:rsidRPr="00091746">
        <w:rPr>
          <w:sz w:val="24"/>
          <w:szCs w:val="24"/>
        </w:rPr>
        <w:t>Salzburg</w:t>
      </w:r>
      <w:proofErr w:type="spellEnd"/>
      <w:r w:rsidRPr="00091746">
        <w:rPr>
          <w:sz w:val="24"/>
          <w:szCs w:val="24"/>
        </w:rPr>
        <w:t xml:space="preserve">. Tras sus primeras apariciones en varios teatros, se convirtió en miembro permanente de la compañía del </w:t>
      </w:r>
      <w:proofErr w:type="spellStart"/>
      <w:r w:rsidRPr="00091746">
        <w:rPr>
          <w:sz w:val="24"/>
          <w:szCs w:val="24"/>
        </w:rPr>
        <w:t>Maxim</w:t>
      </w:r>
      <w:proofErr w:type="spellEnd"/>
      <w:r w:rsidRPr="00091746">
        <w:rPr>
          <w:sz w:val="24"/>
          <w:szCs w:val="24"/>
        </w:rPr>
        <w:t xml:space="preserve"> Gorki </w:t>
      </w:r>
      <w:proofErr w:type="spellStart"/>
      <w:r w:rsidRPr="00091746">
        <w:rPr>
          <w:sz w:val="24"/>
          <w:szCs w:val="24"/>
        </w:rPr>
        <w:t>Theater</w:t>
      </w:r>
      <w:proofErr w:type="spellEnd"/>
      <w:r w:rsidRPr="00091746">
        <w:rPr>
          <w:sz w:val="24"/>
          <w:szCs w:val="24"/>
        </w:rPr>
        <w:t xml:space="preserve"> en Berlín. A continuación, realizó distintas apariciones en otros teatros importantes, como el </w:t>
      </w:r>
      <w:proofErr w:type="spellStart"/>
      <w:r w:rsidRPr="00091746">
        <w:rPr>
          <w:sz w:val="24"/>
          <w:szCs w:val="24"/>
        </w:rPr>
        <w:t>Burgtheater</w:t>
      </w:r>
      <w:proofErr w:type="spellEnd"/>
      <w:r w:rsidRPr="00091746">
        <w:rPr>
          <w:sz w:val="24"/>
          <w:szCs w:val="24"/>
        </w:rPr>
        <w:t xml:space="preserve"> (desde 2016). En el cine, Max </w:t>
      </w:r>
      <w:proofErr w:type="spellStart"/>
      <w:r w:rsidRPr="00091746">
        <w:rPr>
          <w:sz w:val="24"/>
          <w:szCs w:val="24"/>
        </w:rPr>
        <w:t>Simonischek</w:t>
      </w:r>
      <w:proofErr w:type="spellEnd"/>
      <w:r w:rsidRPr="00091746">
        <w:rPr>
          <w:sz w:val="24"/>
          <w:szCs w:val="24"/>
        </w:rPr>
        <w:t xml:space="preserve"> llamó la atención en la película </w:t>
      </w:r>
      <w:proofErr w:type="spellStart"/>
      <w:r w:rsidRPr="00091746">
        <w:rPr>
          <w:i/>
          <w:sz w:val="24"/>
          <w:szCs w:val="24"/>
        </w:rPr>
        <w:t>The</w:t>
      </w:r>
      <w:proofErr w:type="spellEnd"/>
      <w:r w:rsidRPr="00091746">
        <w:rPr>
          <w:i/>
          <w:sz w:val="24"/>
          <w:szCs w:val="24"/>
        </w:rPr>
        <w:t xml:space="preserve"> Foster </w:t>
      </w:r>
      <w:proofErr w:type="spellStart"/>
      <w:r w:rsidRPr="00091746">
        <w:rPr>
          <w:i/>
          <w:sz w:val="24"/>
          <w:szCs w:val="24"/>
        </w:rPr>
        <w:t>Boy</w:t>
      </w:r>
      <w:proofErr w:type="spellEnd"/>
      <w:r w:rsidRPr="00091746">
        <w:rPr>
          <w:sz w:val="24"/>
          <w:szCs w:val="24"/>
        </w:rPr>
        <w:t xml:space="preserve">. Más adelante, interpretó papeles protagonistas en </w:t>
      </w:r>
      <w:proofErr w:type="spellStart"/>
      <w:r w:rsidRPr="00091746">
        <w:rPr>
          <w:i/>
          <w:sz w:val="24"/>
          <w:szCs w:val="24"/>
        </w:rPr>
        <w:t>Akte</w:t>
      </w:r>
      <w:proofErr w:type="spellEnd"/>
      <w:r w:rsidRPr="00091746">
        <w:rPr>
          <w:i/>
          <w:sz w:val="24"/>
          <w:szCs w:val="24"/>
        </w:rPr>
        <w:t xml:space="preserve"> </w:t>
      </w:r>
      <w:proofErr w:type="spellStart"/>
      <w:r w:rsidRPr="00091746">
        <w:rPr>
          <w:i/>
          <w:sz w:val="24"/>
          <w:szCs w:val="24"/>
        </w:rPr>
        <w:t>Grüninger</w:t>
      </w:r>
      <w:proofErr w:type="spellEnd"/>
      <w:r w:rsidRPr="00091746">
        <w:rPr>
          <w:sz w:val="24"/>
          <w:szCs w:val="24"/>
        </w:rPr>
        <w:t xml:space="preserve">, </w:t>
      </w:r>
      <w:r w:rsidRPr="00091746">
        <w:rPr>
          <w:i/>
          <w:sz w:val="24"/>
          <w:szCs w:val="24"/>
        </w:rPr>
        <w:t xml:space="preserve">Am </w:t>
      </w:r>
      <w:proofErr w:type="spellStart"/>
      <w:r w:rsidRPr="00091746">
        <w:rPr>
          <w:i/>
          <w:sz w:val="24"/>
          <w:szCs w:val="24"/>
        </w:rPr>
        <w:t>Hang</w:t>
      </w:r>
      <w:proofErr w:type="spellEnd"/>
      <w:r w:rsidRPr="00091746">
        <w:rPr>
          <w:sz w:val="24"/>
          <w:szCs w:val="24"/>
        </w:rPr>
        <w:t xml:space="preserve"> y otras producciones cinematográficas. Además, aparece con regularidad en películas para televisión. </w:t>
      </w:r>
    </w:p>
    <w:p w:rsidR="00135759" w:rsidRDefault="00135759" w:rsidP="00135759">
      <w:pPr>
        <w:spacing w:after="0" w:line="240" w:lineRule="auto"/>
        <w:jc w:val="both"/>
        <w:rPr>
          <w:sz w:val="24"/>
          <w:szCs w:val="24"/>
        </w:rPr>
      </w:pPr>
    </w:p>
    <w:p w:rsidR="00135759" w:rsidRDefault="00135759" w:rsidP="00135759">
      <w:pPr>
        <w:spacing w:after="0" w:line="240" w:lineRule="auto"/>
        <w:jc w:val="center"/>
        <w:rPr>
          <w:sz w:val="24"/>
          <w:szCs w:val="24"/>
        </w:rPr>
      </w:pPr>
      <w:r>
        <w:rPr>
          <w:noProof/>
          <w:sz w:val="24"/>
          <w:szCs w:val="24"/>
          <w:lang w:eastAsia="es-ES"/>
        </w:rPr>
        <w:drawing>
          <wp:inline distT="0" distB="0" distL="0" distR="0">
            <wp:extent cx="5029200" cy="3354476"/>
            <wp:effectExtent l="19050" t="0" r="0" b="0"/>
            <wp:docPr id="16" name="15 Imagen" descr="El_orden_divino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5.jpg"/>
                    <pic:cNvPicPr/>
                  </pic:nvPicPr>
                  <pic:blipFill>
                    <a:blip r:embed="rId17" cstate="print"/>
                    <a:stretch>
                      <a:fillRect/>
                    </a:stretch>
                  </pic:blipFill>
                  <pic:spPr>
                    <a:xfrm>
                      <a:off x="0" y="0"/>
                      <a:ext cx="5039589" cy="3361405"/>
                    </a:xfrm>
                    <a:prstGeom prst="rect">
                      <a:avLst/>
                    </a:prstGeom>
                  </pic:spPr>
                </pic:pic>
              </a:graphicData>
            </a:graphic>
          </wp:inline>
        </w:drawing>
      </w:r>
    </w:p>
    <w:p w:rsidR="00135759" w:rsidRPr="00091746" w:rsidRDefault="00135759" w:rsidP="00135759">
      <w:pPr>
        <w:spacing w:after="0" w:line="240" w:lineRule="auto"/>
        <w:rPr>
          <w:sz w:val="24"/>
          <w:szCs w:val="24"/>
        </w:rPr>
      </w:pPr>
    </w:p>
    <w:p w:rsidR="00135759" w:rsidRDefault="00135759" w:rsidP="00135759">
      <w:pPr>
        <w:spacing w:after="0" w:line="240" w:lineRule="auto"/>
        <w:rPr>
          <w:b/>
          <w:sz w:val="24"/>
          <w:szCs w:val="24"/>
        </w:rPr>
      </w:pPr>
      <w:r w:rsidRPr="00091746">
        <w:rPr>
          <w:b/>
          <w:sz w:val="24"/>
          <w:szCs w:val="24"/>
        </w:rPr>
        <w:t>RACHEL BRAUNSCHWEIG (THERESA)</w:t>
      </w:r>
    </w:p>
    <w:p w:rsidR="00135759" w:rsidRPr="00091746" w:rsidRDefault="00135759" w:rsidP="00135759">
      <w:pPr>
        <w:spacing w:after="0" w:line="240" w:lineRule="auto"/>
        <w:rPr>
          <w:b/>
          <w:sz w:val="24"/>
          <w:szCs w:val="24"/>
        </w:rPr>
      </w:pPr>
    </w:p>
    <w:p w:rsidR="00135759" w:rsidRDefault="00135759" w:rsidP="00135759">
      <w:pPr>
        <w:spacing w:after="0" w:line="240" w:lineRule="auto"/>
        <w:jc w:val="both"/>
        <w:rPr>
          <w:sz w:val="24"/>
          <w:szCs w:val="24"/>
        </w:rPr>
      </w:pPr>
      <w:r w:rsidRPr="00091746">
        <w:rPr>
          <w:sz w:val="24"/>
          <w:szCs w:val="24"/>
        </w:rPr>
        <w:t xml:space="preserve">Rachel </w:t>
      </w:r>
      <w:proofErr w:type="spellStart"/>
      <w:r w:rsidRPr="00091746">
        <w:rPr>
          <w:sz w:val="24"/>
          <w:szCs w:val="24"/>
        </w:rPr>
        <w:t>Braunschweig</w:t>
      </w:r>
      <w:proofErr w:type="spellEnd"/>
      <w:r w:rsidRPr="00091746">
        <w:rPr>
          <w:sz w:val="24"/>
          <w:szCs w:val="24"/>
        </w:rPr>
        <w:t xml:space="preserve"> obtuvo su título en interpretación por la Universidad de las Artes de Zúrich, fue miembro permanente de la compañía de teatro de Hanover y </w:t>
      </w:r>
      <w:proofErr w:type="spellStart"/>
      <w:r w:rsidRPr="00091746">
        <w:rPr>
          <w:sz w:val="24"/>
          <w:szCs w:val="24"/>
        </w:rPr>
        <w:t>Wilhelmshaven</w:t>
      </w:r>
      <w:proofErr w:type="spellEnd"/>
      <w:r w:rsidRPr="00091746">
        <w:rPr>
          <w:sz w:val="24"/>
          <w:szCs w:val="24"/>
        </w:rPr>
        <w:t xml:space="preserve">, e invitada en el </w:t>
      </w:r>
      <w:proofErr w:type="spellStart"/>
      <w:r w:rsidRPr="00091746">
        <w:rPr>
          <w:sz w:val="24"/>
          <w:szCs w:val="24"/>
        </w:rPr>
        <w:t>Schauspielhaus</w:t>
      </w:r>
      <w:proofErr w:type="spellEnd"/>
      <w:r w:rsidRPr="00091746">
        <w:rPr>
          <w:sz w:val="24"/>
          <w:szCs w:val="24"/>
        </w:rPr>
        <w:t xml:space="preserve"> </w:t>
      </w:r>
      <w:proofErr w:type="spellStart"/>
      <w:r w:rsidRPr="00091746">
        <w:rPr>
          <w:sz w:val="24"/>
          <w:szCs w:val="24"/>
        </w:rPr>
        <w:t>Hamburg</w:t>
      </w:r>
      <w:proofErr w:type="spellEnd"/>
      <w:r w:rsidRPr="00091746">
        <w:rPr>
          <w:sz w:val="24"/>
          <w:szCs w:val="24"/>
        </w:rPr>
        <w:t xml:space="preserve">, y realizó una gira por la India con </w:t>
      </w:r>
      <w:r w:rsidRPr="00091746">
        <w:rPr>
          <w:i/>
          <w:sz w:val="24"/>
          <w:szCs w:val="24"/>
        </w:rPr>
        <w:t>Enrique V</w:t>
      </w:r>
      <w:r w:rsidRPr="00091746">
        <w:rPr>
          <w:sz w:val="24"/>
          <w:szCs w:val="24"/>
        </w:rPr>
        <w:t xml:space="preserve"> de Shakespeare para el Goethe </w:t>
      </w:r>
      <w:proofErr w:type="spellStart"/>
      <w:r w:rsidRPr="00091746">
        <w:rPr>
          <w:sz w:val="24"/>
          <w:szCs w:val="24"/>
        </w:rPr>
        <w:t>Institute</w:t>
      </w:r>
      <w:proofErr w:type="spellEnd"/>
      <w:r w:rsidRPr="00091746">
        <w:rPr>
          <w:sz w:val="24"/>
          <w:szCs w:val="24"/>
        </w:rPr>
        <w:t xml:space="preserve">. En Suiza, apareció en el Teatro St. Gallen, el Festival de Lucerna, </w:t>
      </w:r>
      <w:proofErr w:type="spellStart"/>
      <w:r w:rsidRPr="00091746">
        <w:rPr>
          <w:sz w:val="24"/>
          <w:szCs w:val="24"/>
        </w:rPr>
        <w:t>Theaterhaus</w:t>
      </w:r>
      <w:proofErr w:type="spellEnd"/>
      <w:r w:rsidRPr="00091746">
        <w:rPr>
          <w:sz w:val="24"/>
          <w:szCs w:val="24"/>
        </w:rPr>
        <w:t xml:space="preserve"> </w:t>
      </w:r>
      <w:proofErr w:type="spellStart"/>
      <w:r w:rsidRPr="00091746">
        <w:rPr>
          <w:sz w:val="24"/>
          <w:szCs w:val="24"/>
        </w:rPr>
        <w:t>Gessnerallee</w:t>
      </w:r>
      <w:proofErr w:type="spellEnd"/>
      <w:r w:rsidRPr="00091746">
        <w:rPr>
          <w:sz w:val="24"/>
          <w:szCs w:val="24"/>
        </w:rPr>
        <w:t xml:space="preserve"> y la Ópera de Zúrich, entre otros. Desde 1995, ha aparecido en producciones de cine y televisión, y trabaja a menudo como locutora para la radio suiza SRF, entre otras, además de dirigir sus propias producciones teatrales.</w:t>
      </w:r>
    </w:p>
    <w:p w:rsidR="00135759" w:rsidRPr="00091746" w:rsidRDefault="00135759" w:rsidP="00135759">
      <w:pPr>
        <w:spacing w:after="0" w:line="240" w:lineRule="auto"/>
        <w:rPr>
          <w:sz w:val="24"/>
          <w:szCs w:val="24"/>
        </w:rPr>
      </w:pPr>
    </w:p>
    <w:p w:rsidR="00135759" w:rsidRDefault="00135759" w:rsidP="00135759">
      <w:pPr>
        <w:spacing w:after="0" w:line="240" w:lineRule="auto"/>
        <w:rPr>
          <w:b/>
          <w:sz w:val="24"/>
          <w:szCs w:val="24"/>
        </w:rPr>
      </w:pPr>
      <w:r w:rsidRPr="00091746">
        <w:rPr>
          <w:b/>
          <w:sz w:val="24"/>
          <w:szCs w:val="24"/>
        </w:rPr>
        <w:t>SIBYLLE BRUNNER (VRONI)</w:t>
      </w:r>
    </w:p>
    <w:p w:rsidR="00135759" w:rsidRPr="00091746" w:rsidRDefault="00135759" w:rsidP="00135759">
      <w:pPr>
        <w:spacing w:after="0" w:line="240" w:lineRule="auto"/>
        <w:rPr>
          <w:b/>
          <w:sz w:val="24"/>
          <w:szCs w:val="24"/>
        </w:rPr>
      </w:pPr>
    </w:p>
    <w:p w:rsidR="00135759" w:rsidRDefault="00135759" w:rsidP="00135759">
      <w:pPr>
        <w:spacing w:after="0" w:line="240" w:lineRule="auto"/>
        <w:jc w:val="both"/>
        <w:rPr>
          <w:sz w:val="24"/>
          <w:szCs w:val="24"/>
        </w:rPr>
      </w:pPr>
      <w:proofErr w:type="spellStart"/>
      <w:r w:rsidRPr="00091746">
        <w:rPr>
          <w:sz w:val="24"/>
          <w:szCs w:val="24"/>
        </w:rPr>
        <w:t>Sibylle</w:t>
      </w:r>
      <w:proofErr w:type="spellEnd"/>
      <w:r w:rsidRPr="00091746">
        <w:rPr>
          <w:sz w:val="24"/>
          <w:szCs w:val="24"/>
        </w:rPr>
        <w:t xml:space="preserve"> </w:t>
      </w:r>
      <w:proofErr w:type="spellStart"/>
      <w:r w:rsidRPr="00091746">
        <w:rPr>
          <w:sz w:val="24"/>
          <w:szCs w:val="24"/>
        </w:rPr>
        <w:t>Brunner</w:t>
      </w:r>
      <w:proofErr w:type="spellEnd"/>
      <w:r w:rsidRPr="00091746">
        <w:rPr>
          <w:sz w:val="24"/>
          <w:szCs w:val="24"/>
        </w:rPr>
        <w:t xml:space="preserve"> (1939) se formó con Ellen </w:t>
      </w:r>
      <w:proofErr w:type="spellStart"/>
      <w:r w:rsidRPr="00091746">
        <w:rPr>
          <w:sz w:val="24"/>
          <w:szCs w:val="24"/>
        </w:rPr>
        <w:t>Widmann</w:t>
      </w:r>
      <w:proofErr w:type="spellEnd"/>
      <w:r w:rsidRPr="00091746">
        <w:rPr>
          <w:sz w:val="24"/>
          <w:szCs w:val="24"/>
        </w:rPr>
        <w:t xml:space="preserve"> en el </w:t>
      </w:r>
      <w:proofErr w:type="spellStart"/>
      <w:r w:rsidRPr="00091746">
        <w:rPr>
          <w:sz w:val="24"/>
          <w:szCs w:val="24"/>
        </w:rPr>
        <w:t>Zurichand</w:t>
      </w:r>
      <w:proofErr w:type="spellEnd"/>
      <w:r w:rsidRPr="00091746">
        <w:rPr>
          <w:sz w:val="24"/>
          <w:szCs w:val="24"/>
        </w:rPr>
        <w:t xml:space="preserve"> Heinz </w:t>
      </w:r>
      <w:proofErr w:type="spellStart"/>
      <w:r w:rsidRPr="00091746">
        <w:rPr>
          <w:sz w:val="24"/>
          <w:szCs w:val="24"/>
        </w:rPr>
        <w:t>Thiele</w:t>
      </w:r>
      <w:proofErr w:type="spellEnd"/>
      <w:r w:rsidRPr="00091746">
        <w:rPr>
          <w:sz w:val="24"/>
          <w:szCs w:val="24"/>
        </w:rPr>
        <w:t xml:space="preserve"> de Múnich. A partir de 1995, comenzó a aparecer en numerosos escenarios, como </w:t>
      </w:r>
      <w:proofErr w:type="spellStart"/>
      <w:r w:rsidRPr="00091746">
        <w:rPr>
          <w:sz w:val="24"/>
          <w:szCs w:val="24"/>
        </w:rPr>
        <w:t>Komödie</w:t>
      </w:r>
      <w:proofErr w:type="spellEnd"/>
      <w:r w:rsidRPr="00091746">
        <w:rPr>
          <w:sz w:val="24"/>
          <w:szCs w:val="24"/>
        </w:rPr>
        <w:t xml:space="preserve"> </w:t>
      </w:r>
      <w:proofErr w:type="spellStart"/>
      <w:r w:rsidRPr="00091746">
        <w:rPr>
          <w:sz w:val="24"/>
          <w:szCs w:val="24"/>
        </w:rPr>
        <w:t>Basel</w:t>
      </w:r>
      <w:proofErr w:type="spellEnd"/>
      <w:r w:rsidRPr="00091746">
        <w:rPr>
          <w:sz w:val="24"/>
          <w:szCs w:val="24"/>
        </w:rPr>
        <w:t xml:space="preserve">, </w:t>
      </w:r>
      <w:proofErr w:type="spellStart"/>
      <w:r w:rsidRPr="00091746">
        <w:rPr>
          <w:sz w:val="24"/>
          <w:szCs w:val="24"/>
        </w:rPr>
        <w:t>Stadttheater</w:t>
      </w:r>
      <w:proofErr w:type="spellEnd"/>
      <w:r w:rsidRPr="00091746">
        <w:rPr>
          <w:sz w:val="24"/>
          <w:szCs w:val="24"/>
        </w:rPr>
        <w:t xml:space="preserve"> Kiel, </w:t>
      </w:r>
      <w:proofErr w:type="spellStart"/>
      <w:r w:rsidRPr="00091746">
        <w:rPr>
          <w:sz w:val="24"/>
          <w:szCs w:val="24"/>
        </w:rPr>
        <w:t>Staatstheater</w:t>
      </w:r>
      <w:proofErr w:type="spellEnd"/>
      <w:r w:rsidRPr="00091746">
        <w:rPr>
          <w:sz w:val="24"/>
          <w:szCs w:val="24"/>
        </w:rPr>
        <w:t xml:space="preserve"> Hannover y </w:t>
      </w:r>
      <w:proofErr w:type="spellStart"/>
      <w:r w:rsidRPr="00091746">
        <w:rPr>
          <w:sz w:val="24"/>
          <w:szCs w:val="24"/>
        </w:rPr>
        <w:t>Stadttheater</w:t>
      </w:r>
      <w:proofErr w:type="spellEnd"/>
      <w:r w:rsidRPr="00091746">
        <w:rPr>
          <w:sz w:val="24"/>
          <w:szCs w:val="24"/>
        </w:rPr>
        <w:t xml:space="preserve"> Bern. También ha aparecido en numerosas producciones de cine y televisión. En 2013, regresó al cine con un sorprendente papel protagonista en </w:t>
      </w:r>
      <w:proofErr w:type="spellStart"/>
      <w:r w:rsidRPr="00091746">
        <w:rPr>
          <w:i/>
          <w:sz w:val="24"/>
          <w:szCs w:val="24"/>
        </w:rPr>
        <w:t>Rosie</w:t>
      </w:r>
      <w:proofErr w:type="spellEnd"/>
      <w:r w:rsidRPr="00091746">
        <w:rPr>
          <w:sz w:val="24"/>
          <w:szCs w:val="24"/>
        </w:rPr>
        <w:t xml:space="preserve">, de Marcel </w:t>
      </w:r>
      <w:proofErr w:type="spellStart"/>
      <w:r w:rsidRPr="00091746">
        <w:rPr>
          <w:sz w:val="24"/>
          <w:szCs w:val="24"/>
        </w:rPr>
        <w:t>Gisler</w:t>
      </w:r>
      <w:proofErr w:type="spellEnd"/>
      <w:r w:rsidRPr="00091746">
        <w:rPr>
          <w:sz w:val="24"/>
          <w:szCs w:val="24"/>
        </w:rPr>
        <w:t>. Fue distinguida con el premio del cine suizo a mejor actriz por este papel.</w:t>
      </w:r>
    </w:p>
    <w:p w:rsidR="00135759" w:rsidRPr="00091746" w:rsidRDefault="00135759" w:rsidP="00135759">
      <w:pPr>
        <w:spacing w:after="0" w:line="240" w:lineRule="auto"/>
        <w:rPr>
          <w:sz w:val="24"/>
          <w:szCs w:val="24"/>
        </w:rPr>
      </w:pPr>
    </w:p>
    <w:p w:rsidR="00135759" w:rsidRDefault="00135759" w:rsidP="00135759">
      <w:pPr>
        <w:spacing w:after="0" w:line="240" w:lineRule="auto"/>
        <w:rPr>
          <w:b/>
          <w:sz w:val="24"/>
          <w:szCs w:val="24"/>
        </w:rPr>
      </w:pPr>
      <w:r w:rsidRPr="00091746">
        <w:rPr>
          <w:b/>
          <w:sz w:val="24"/>
          <w:szCs w:val="24"/>
        </w:rPr>
        <w:t>MARTA ZOFFOLI (GRAZIELLA)</w:t>
      </w:r>
    </w:p>
    <w:p w:rsidR="00135759" w:rsidRPr="00091746" w:rsidRDefault="00135759" w:rsidP="00135759">
      <w:pPr>
        <w:spacing w:after="0" w:line="240" w:lineRule="auto"/>
        <w:rPr>
          <w:b/>
          <w:sz w:val="24"/>
          <w:szCs w:val="24"/>
        </w:rPr>
      </w:pPr>
    </w:p>
    <w:p w:rsidR="00135759" w:rsidRPr="00091746" w:rsidRDefault="00135759" w:rsidP="00135759">
      <w:pPr>
        <w:spacing w:after="0" w:line="240" w:lineRule="auto"/>
        <w:jc w:val="both"/>
        <w:rPr>
          <w:sz w:val="24"/>
          <w:szCs w:val="24"/>
        </w:rPr>
      </w:pPr>
      <w:r w:rsidRPr="00091746">
        <w:rPr>
          <w:sz w:val="24"/>
          <w:szCs w:val="24"/>
        </w:rPr>
        <w:t xml:space="preserve">La actriz italiana Marta </w:t>
      </w:r>
      <w:proofErr w:type="spellStart"/>
      <w:r w:rsidRPr="00091746">
        <w:rPr>
          <w:sz w:val="24"/>
          <w:szCs w:val="24"/>
        </w:rPr>
        <w:t>Zoffoli</w:t>
      </w:r>
      <w:proofErr w:type="spellEnd"/>
      <w:r w:rsidRPr="00091746">
        <w:rPr>
          <w:sz w:val="24"/>
          <w:szCs w:val="24"/>
        </w:rPr>
        <w:t xml:space="preserve"> (1972) lleva delante de la cámara desde joven. Entre otras apariciones, actuó en </w:t>
      </w:r>
      <w:proofErr w:type="spellStart"/>
      <w:r w:rsidRPr="00091746">
        <w:rPr>
          <w:i/>
          <w:sz w:val="24"/>
          <w:szCs w:val="24"/>
        </w:rPr>
        <w:t>Tre</w:t>
      </w:r>
      <w:proofErr w:type="spellEnd"/>
      <w:r w:rsidRPr="00091746">
        <w:rPr>
          <w:i/>
          <w:sz w:val="24"/>
          <w:szCs w:val="24"/>
        </w:rPr>
        <w:t xml:space="preserve"> </w:t>
      </w:r>
      <w:proofErr w:type="spellStart"/>
      <w:r w:rsidRPr="00091746">
        <w:rPr>
          <w:i/>
          <w:sz w:val="24"/>
          <w:szCs w:val="24"/>
        </w:rPr>
        <w:t>fratelli</w:t>
      </w:r>
      <w:proofErr w:type="spellEnd"/>
      <w:r w:rsidRPr="00091746">
        <w:rPr>
          <w:sz w:val="24"/>
          <w:szCs w:val="24"/>
        </w:rPr>
        <w:t xml:space="preserve">, de Francesco </w:t>
      </w:r>
      <w:proofErr w:type="spellStart"/>
      <w:r w:rsidRPr="00091746">
        <w:rPr>
          <w:sz w:val="24"/>
          <w:szCs w:val="24"/>
        </w:rPr>
        <w:t>Rosi</w:t>
      </w:r>
      <w:proofErr w:type="spellEnd"/>
      <w:r w:rsidRPr="00091746">
        <w:rPr>
          <w:sz w:val="24"/>
          <w:szCs w:val="24"/>
        </w:rPr>
        <w:t xml:space="preserve">. Se graduó por la </w:t>
      </w:r>
      <w:proofErr w:type="spellStart"/>
      <w:r w:rsidRPr="00091746">
        <w:rPr>
          <w:sz w:val="24"/>
          <w:szCs w:val="24"/>
        </w:rPr>
        <w:t>Accademia</w:t>
      </w:r>
      <w:proofErr w:type="spellEnd"/>
      <w:r w:rsidRPr="00091746">
        <w:rPr>
          <w:sz w:val="24"/>
          <w:szCs w:val="24"/>
        </w:rPr>
        <w:t xml:space="preserve"> </w:t>
      </w:r>
      <w:proofErr w:type="spellStart"/>
      <w:r w:rsidRPr="00091746">
        <w:rPr>
          <w:sz w:val="24"/>
          <w:szCs w:val="24"/>
        </w:rPr>
        <w:t>Nazionale</w:t>
      </w:r>
      <w:proofErr w:type="spellEnd"/>
      <w:r w:rsidRPr="00091746">
        <w:rPr>
          <w:sz w:val="24"/>
          <w:szCs w:val="24"/>
        </w:rPr>
        <w:t xml:space="preserve"> di Danza y el Centro </w:t>
      </w:r>
      <w:proofErr w:type="spellStart"/>
      <w:r w:rsidRPr="00091746">
        <w:rPr>
          <w:sz w:val="24"/>
          <w:szCs w:val="24"/>
        </w:rPr>
        <w:t>Sperimentale</w:t>
      </w:r>
      <w:proofErr w:type="spellEnd"/>
      <w:r w:rsidRPr="00091746">
        <w:rPr>
          <w:sz w:val="24"/>
          <w:szCs w:val="24"/>
        </w:rPr>
        <w:t xml:space="preserve"> di </w:t>
      </w:r>
      <w:proofErr w:type="spellStart"/>
      <w:r w:rsidRPr="00091746">
        <w:rPr>
          <w:sz w:val="24"/>
          <w:szCs w:val="24"/>
        </w:rPr>
        <w:t>Cinematografia</w:t>
      </w:r>
      <w:proofErr w:type="spellEnd"/>
      <w:r w:rsidRPr="00091746">
        <w:rPr>
          <w:sz w:val="24"/>
          <w:szCs w:val="24"/>
        </w:rPr>
        <w:t xml:space="preserve"> de Roma. Más adelante, actuó en famosas series de televisión italianas. Desde principios de los años noventa, ha actuado en distintos escenarios y cada vez más en el cine, como en la reciente </w:t>
      </w:r>
      <w:r w:rsidRPr="00091746">
        <w:rPr>
          <w:i/>
          <w:sz w:val="24"/>
          <w:szCs w:val="24"/>
        </w:rPr>
        <w:t xml:space="preserve">A Roma con amor </w:t>
      </w:r>
      <w:r w:rsidRPr="00091746">
        <w:rPr>
          <w:sz w:val="24"/>
          <w:szCs w:val="24"/>
        </w:rPr>
        <w:t xml:space="preserve">de </w:t>
      </w:r>
      <w:proofErr w:type="spellStart"/>
      <w:r w:rsidRPr="00091746">
        <w:rPr>
          <w:sz w:val="24"/>
          <w:szCs w:val="24"/>
        </w:rPr>
        <w:t>Woody</w:t>
      </w:r>
      <w:proofErr w:type="spellEnd"/>
      <w:r w:rsidRPr="00091746">
        <w:rPr>
          <w:sz w:val="24"/>
          <w:szCs w:val="24"/>
        </w:rPr>
        <w:t xml:space="preserve"> Allen. </w:t>
      </w:r>
    </w:p>
    <w:p w:rsidR="004D4581" w:rsidRPr="00083DBD" w:rsidRDefault="00C77917" w:rsidP="00FF045A">
      <w:pPr>
        <w:rPr>
          <w:b/>
          <w:sz w:val="24"/>
          <w:szCs w:val="24"/>
        </w:rPr>
      </w:pPr>
      <w:r w:rsidRPr="00083DBD">
        <w:rPr>
          <w:b/>
          <w:sz w:val="24"/>
          <w:szCs w:val="24"/>
        </w:rPr>
        <w:br w:type="page"/>
        <w:t>FICHA ARTÍSTICA</w:t>
      </w:r>
    </w:p>
    <w:p w:rsidR="00743CA5" w:rsidRPr="00DC35F9" w:rsidRDefault="00743CA5" w:rsidP="00743CA5">
      <w:pPr>
        <w:spacing w:after="0" w:line="240" w:lineRule="auto"/>
        <w:rPr>
          <w:sz w:val="24"/>
          <w:szCs w:val="24"/>
        </w:rPr>
      </w:pPr>
      <w:r w:rsidRPr="00DC35F9">
        <w:rPr>
          <w:sz w:val="24"/>
          <w:szCs w:val="24"/>
        </w:rPr>
        <w:t>NORA..............................................................MARIE LEUENBERGER</w:t>
      </w:r>
    </w:p>
    <w:p w:rsidR="00743CA5" w:rsidRPr="00DC35F9" w:rsidRDefault="00743CA5" w:rsidP="00743CA5">
      <w:pPr>
        <w:spacing w:after="0" w:line="240" w:lineRule="auto"/>
        <w:rPr>
          <w:sz w:val="24"/>
          <w:szCs w:val="24"/>
        </w:rPr>
      </w:pPr>
      <w:r w:rsidRPr="00DC35F9">
        <w:rPr>
          <w:sz w:val="24"/>
          <w:szCs w:val="24"/>
        </w:rPr>
        <w:t>HANS...............................................................MAX SIMONISCHEK</w:t>
      </w:r>
    </w:p>
    <w:p w:rsidR="00743CA5" w:rsidRPr="00743CA5" w:rsidRDefault="00743CA5" w:rsidP="00743CA5">
      <w:pPr>
        <w:spacing w:after="0" w:line="240" w:lineRule="auto"/>
        <w:rPr>
          <w:sz w:val="24"/>
          <w:szCs w:val="24"/>
          <w:lang w:val="en-US"/>
        </w:rPr>
      </w:pPr>
      <w:r w:rsidRPr="00743CA5">
        <w:rPr>
          <w:sz w:val="24"/>
          <w:szCs w:val="24"/>
          <w:lang w:val="en-US"/>
        </w:rPr>
        <w:t>THERESA..............................</w:t>
      </w:r>
      <w:r>
        <w:rPr>
          <w:sz w:val="24"/>
          <w:szCs w:val="24"/>
          <w:lang w:val="en-US"/>
        </w:rPr>
        <w:t>...........................</w:t>
      </w:r>
      <w:r w:rsidRPr="00743CA5">
        <w:rPr>
          <w:sz w:val="24"/>
          <w:szCs w:val="24"/>
          <w:lang w:val="en-US"/>
        </w:rPr>
        <w:t>RACHEL BRAUNSCHWEIG</w:t>
      </w:r>
    </w:p>
    <w:p w:rsidR="00743CA5" w:rsidRPr="00743CA5" w:rsidRDefault="00743CA5" w:rsidP="00743CA5">
      <w:pPr>
        <w:spacing w:after="0" w:line="240" w:lineRule="auto"/>
        <w:rPr>
          <w:sz w:val="24"/>
          <w:szCs w:val="24"/>
          <w:lang w:val="en-US"/>
        </w:rPr>
      </w:pPr>
      <w:r>
        <w:rPr>
          <w:sz w:val="24"/>
          <w:szCs w:val="24"/>
          <w:lang w:val="en-US"/>
        </w:rPr>
        <w:t>VRONI</w:t>
      </w:r>
      <w:r w:rsidRPr="00743CA5">
        <w:rPr>
          <w:sz w:val="24"/>
          <w:szCs w:val="24"/>
          <w:lang w:val="en-US"/>
        </w:rPr>
        <w:t>..............................</w:t>
      </w:r>
      <w:r>
        <w:rPr>
          <w:sz w:val="24"/>
          <w:szCs w:val="24"/>
          <w:lang w:val="en-US"/>
        </w:rPr>
        <w:t>...............................</w:t>
      </w:r>
      <w:r w:rsidRPr="00743CA5">
        <w:rPr>
          <w:sz w:val="24"/>
          <w:szCs w:val="24"/>
          <w:lang w:val="en-US"/>
        </w:rPr>
        <w:t>SIBYLLE BRUNNER</w:t>
      </w:r>
    </w:p>
    <w:p w:rsidR="00743CA5" w:rsidRPr="00743CA5" w:rsidRDefault="00743CA5" w:rsidP="00743CA5">
      <w:pPr>
        <w:spacing w:after="0" w:line="240" w:lineRule="auto"/>
        <w:rPr>
          <w:sz w:val="24"/>
          <w:szCs w:val="24"/>
          <w:lang w:val="en-US"/>
        </w:rPr>
      </w:pPr>
      <w:r>
        <w:rPr>
          <w:sz w:val="24"/>
          <w:szCs w:val="24"/>
          <w:lang w:val="en-US"/>
        </w:rPr>
        <w:t>GRAZIELLA</w:t>
      </w:r>
      <w:r w:rsidRPr="00743CA5">
        <w:rPr>
          <w:sz w:val="24"/>
          <w:szCs w:val="24"/>
          <w:lang w:val="en-US"/>
        </w:rPr>
        <w:t>..............................</w:t>
      </w:r>
      <w:r>
        <w:rPr>
          <w:sz w:val="24"/>
          <w:szCs w:val="24"/>
          <w:lang w:val="en-US"/>
        </w:rPr>
        <w:t>........................</w:t>
      </w:r>
      <w:r w:rsidRPr="00743CA5">
        <w:rPr>
          <w:sz w:val="24"/>
          <w:szCs w:val="24"/>
          <w:lang w:val="en-US"/>
        </w:rPr>
        <w:t>MARTA ZOFFOLI</w:t>
      </w:r>
    </w:p>
    <w:p w:rsidR="00743CA5" w:rsidRPr="00743CA5" w:rsidRDefault="00743CA5" w:rsidP="00743CA5">
      <w:pPr>
        <w:spacing w:after="0" w:line="240" w:lineRule="auto"/>
        <w:rPr>
          <w:sz w:val="24"/>
          <w:szCs w:val="24"/>
          <w:lang w:val="en-US"/>
        </w:rPr>
      </w:pPr>
      <w:r w:rsidRPr="00743CA5">
        <w:rPr>
          <w:sz w:val="24"/>
          <w:szCs w:val="24"/>
          <w:lang w:val="en-US"/>
        </w:rPr>
        <w:t>MAGDA..............................</w:t>
      </w:r>
      <w:r>
        <w:rPr>
          <w:sz w:val="24"/>
          <w:szCs w:val="24"/>
          <w:lang w:val="en-US"/>
        </w:rPr>
        <w:t>.............................</w:t>
      </w:r>
      <w:r w:rsidRPr="00743CA5">
        <w:rPr>
          <w:sz w:val="24"/>
          <w:szCs w:val="24"/>
          <w:lang w:val="en-US"/>
        </w:rPr>
        <w:t>BETTINA STUCKY</w:t>
      </w:r>
    </w:p>
    <w:p w:rsidR="00743CA5" w:rsidRPr="00091746" w:rsidRDefault="00743CA5" w:rsidP="00743CA5">
      <w:pPr>
        <w:spacing w:after="0" w:line="240" w:lineRule="auto"/>
        <w:rPr>
          <w:sz w:val="24"/>
          <w:szCs w:val="24"/>
          <w:lang w:val="en-US"/>
        </w:rPr>
      </w:pPr>
      <w:r w:rsidRPr="00743CA5">
        <w:rPr>
          <w:sz w:val="24"/>
          <w:szCs w:val="24"/>
          <w:lang w:val="en-US"/>
        </w:rPr>
        <w:t>GOTTFRIE</w:t>
      </w:r>
      <w:r>
        <w:rPr>
          <w:sz w:val="24"/>
          <w:szCs w:val="24"/>
          <w:lang w:val="en-US"/>
        </w:rPr>
        <w:t>D</w:t>
      </w:r>
      <w:r w:rsidRPr="00743CA5">
        <w:rPr>
          <w:sz w:val="24"/>
          <w:szCs w:val="24"/>
          <w:lang w:val="en-US"/>
        </w:rPr>
        <w:t>..............................</w:t>
      </w:r>
      <w:r>
        <w:rPr>
          <w:sz w:val="24"/>
          <w:szCs w:val="24"/>
          <w:lang w:val="en-US"/>
        </w:rPr>
        <w:t>.......................</w:t>
      </w:r>
      <w:r w:rsidRPr="00091746">
        <w:rPr>
          <w:sz w:val="24"/>
          <w:szCs w:val="24"/>
          <w:lang w:val="en-US"/>
        </w:rPr>
        <w:t>PETER FREIBURGHAUS</w:t>
      </w:r>
    </w:p>
    <w:p w:rsidR="00743CA5" w:rsidRPr="00743CA5" w:rsidRDefault="00743CA5" w:rsidP="00743CA5">
      <w:pPr>
        <w:spacing w:after="0" w:line="240" w:lineRule="auto"/>
        <w:rPr>
          <w:sz w:val="24"/>
          <w:szCs w:val="24"/>
          <w:lang w:val="en-US"/>
        </w:rPr>
      </w:pPr>
      <w:r>
        <w:rPr>
          <w:sz w:val="24"/>
          <w:szCs w:val="24"/>
          <w:lang w:val="en-US"/>
        </w:rPr>
        <w:t xml:space="preserve">MRS. DR. </w:t>
      </w:r>
      <w:r w:rsidRPr="00743CA5">
        <w:rPr>
          <w:sz w:val="24"/>
          <w:szCs w:val="24"/>
          <w:lang w:val="en-US"/>
        </w:rPr>
        <w:t>WIPF................................................THERESE AFFOLTER</w:t>
      </w:r>
    </w:p>
    <w:p w:rsidR="00743CA5" w:rsidRPr="00DC35F9" w:rsidRDefault="00743CA5" w:rsidP="00743CA5">
      <w:pPr>
        <w:spacing w:after="0" w:line="240" w:lineRule="auto"/>
        <w:rPr>
          <w:sz w:val="24"/>
          <w:szCs w:val="24"/>
          <w:lang w:val="en-US"/>
        </w:rPr>
      </w:pPr>
      <w:r w:rsidRPr="00DC35F9">
        <w:rPr>
          <w:sz w:val="24"/>
          <w:szCs w:val="24"/>
          <w:lang w:val="en-US"/>
        </w:rPr>
        <w:t>HANNA............................................................ELLA RUMPF</w:t>
      </w:r>
    </w:p>
    <w:p w:rsidR="00743CA5" w:rsidRPr="00DC35F9" w:rsidRDefault="00743CA5" w:rsidP="00743CA5">
      <w:pPr>
        <w:spacing w:after="0" w:line="240" w:lineRule="auto"/>
        <w:rPr>
          <w:sz w:val="24"/>
          <w:szCs w:val="24"/>
          <w:lang w:val="en-US"/>
        </w:rPr>
      </w:pPr>
      <w:r w:rsidRPr="00DC35F9">
        <w:rPr>
          <w:sz w:val="24"/>
          <w:szCs w:val="24"/>
          <w:lang w:val="en-US"/>
        </w:rPr>
        <w:t>WERNER.........................................................NICHOLAS OFCZAREK</w:t>
      </w:r>
    </w:p>
    <w:p w:rsidR="00743CA5" w:rsidRPr="00DC35F9" w:rsidRDefault="00743CA5" w:rsidP="00743CA5">
      <w:pPr>
        <w:spacing w:after="0" w:line="240" w:lineRule="auto"/>
        <w:rPr>
          <w:sz w:val="24"/>
          <w:szCs w:val="24"/>
          <w:lang w:val="en-US"/>
        </w:rPr>
      </w:pPr>
      <w:r w:rsidRPr="00DC35F9">
        <w:rPr>
          <w:sz w:val="24"/>
          <w:szCs w:val="24"/>
          <w:lang w:val="en-US"/>
        </w:rPr>
        <w:t>INDRA.............................................................SOFIA HELIN</w:t>
      </w:r>
    </w:p>
    <w:p w:rsidR="00FF045A" w:rsidRPr="00DC35F9" w:rsidRDefault="00FF045A" w:rsidP="00FF045A">
      <w:pPr>
        <w:spacing w:after="0" w:line="240" w:lineRule="auto"/>
        <w:jc w:val="both"/>
        <w:rPr>
          <w:b/>
          <w:sz w:val="24"/>
          <w:szCs w:val="24"/>
          <w:lang w:val="en-US"/>
        </w:rPr>
      </w:pPr>
    </w:p>
    <w:p w:rsidR="004E3367" w:rsidRPr="00743CA5" w:rsidRDefault="00C77917" w:rsidP="004D4581">
      <w:pPr>
        <w:spacing w:after="0" w:line="240" w:lineRule="auto"/>
        <w:jc w:val="both"/>
        <w:rPr>
          <w:sz w:val="24"/>
          <w:szCs w:val="24"/>
        </w:rPr>
      </w:pPr>
      <w:r w:rsidRPr="00743CA5">
        <w:rPr>
          <w:b/>
          <w:sz w:val="24"/>
          <w:szCs w:val="24"/>
        </w:rPr>
        <w:t>FICHA TÉCNICA</w:t>
      </w:r>
    </w:p>
    <w:p w:rsidR="004E3367" w:rsidRPr="00743CA5" w:rsidRDefault="004E3367" w:rsidP="004D4581">
      <w:pPr>
        <w:spacing w:after="0" w:line="240" w:lineRule="auto"/>
        <w:jc w:val="both"/>
        <w:rPr>
          <w:sz w:val="24"/>
          <w:szCs w:val="24"/>
        </w:rPr>
      </w:pPr>
    </w:p>
    <w:p w:rsidR="00743CA5" w:rsidRPr="00091746" w:rsidRDefault="00743CA5" w:rsidP="00743CA5">
      <w:pPr>
        <w:spacing w:after="0" w:line="240" w:lineRule="auto"/>
        <w:rPr>
          <w:sz w:val="24"/>
          <w:szCs w:val="24"/>
        </w:rPr>
      </w:pPr>
      <w:r w:rsidRPr="00091746">
        <w:rPr>
          <w:sz w:val="24"/>
          <w:szCs w:val="24"/>
        </w:rPr>
        <w:t>GUIONISTA Y DIRECTOR</w:t>
      </w:r>
      <w:r>
        <w:rPr>
          <w:sz w:val="24"/>
          <w:szCs w:val="24"/>
        </w:rPr>
        <w:t>A...............................</w:t>
      </w:r>
      <w:r w:rsidRPr="00091746">
        <w:rPr>
          <w:sz w:val="24"/>
          <w:szCs w:val="24"/>
        </w:rPr>
        <w:t>PETRA VOLPE</w:t>
      </w:r>
    </w:p>
    <w:p w:rsidR="00743CA5" w:rsidRPr="00091746" w:rsidRDefault="00743CA5" w:rsidP="00743CA5">
      <w:pPr>
        <w:spacing w:after="0" w:line="240" w:lineRule="auto"/>
        <w:rPr>
          <w:sz w:val="24"/>
          <w:szCs w:val="24"/>
        </w:rPr>
      </w:pPr>
      <w:r>
        <w:rPr>
          <w:sz w:val="24"/>
          <w:szCs w:val="24"/>
        </w:rPr>
        <w:t>PRODUCTORES...............................................</w:t>
      </w:r>
      <w:r w:rsidRPr="00091746">
        <w:rPr>
          <w:sz w:val="24"/>
          <w:szCs w:val="24"/>
        </w:rPr>
        <w:t>RETO SCHAERLI</w:t>
      </w:r>
      <w:r>
        <w:rPr>
          <w:sz w:val="24"/>
          <w:szCs w:val="24"/>
        </w:rPr>
        <w:t xml:space="preserve">, </w:t>
      </w:r>
      <w:r w:rsidRPr="00091746">
        <w:rPr>
          <w:sz w:val="24"/>
          <w:szCs w:val="24"/>
        </w:rPr>
        <w:t>LUKAS HOBI</w:t>
      </w:r>
    </w:p>
    <w:p w:rsidR="00743CA5" w:rsidRPr="00091746" w:rsidRDefault="00743CA5" w:rsidP="00743CA5">
      <w:pPr>
        <w:spacing w:after="0" w:line="240" w:lineRule="auto"/>
        <w:rPr>
          <w:sz w:val="24"/>
          <w:szCs w:val="24"/>
        </w:rPr>
      </w:pPr>
      <w:r>
        <w:rPr>
          <w:sz w:val="24"/>
          <w:szCs w:val="24"/>
        </w:rPr>
        <w:t>DIRECTORA DE FOTOGRAFÍA.........................</w:t>
      </w:r>
      <w:r w:rsidRPr="00091746">
        <w:rPr>
          <w:sz w:val="24"/>
          <w:szCs w:val="24"/>
        </w:rPr>
        <w:t>JUDITH KAUFMANN</w:t>
      </w:r>
    </w:p>
    <w:p w:rsidR="00743CA5" w:rsidRPr="00091746" w:rsidRDefault="00743CA5" w:rsidP="00743CA5">
      <w:pPr>
        <w:spacing w:after="0" w:line="240" w:lineRule="auto"/>
        <w:rPr>
          <w:sz w:val="24"/>
          <w:szCs w:val="24"/>
        </w:rPr>
      </w:pPr>
      <w:r>
        <w:rPr>
          <w:sz w:val="24"/>
          <w:szCs w:val="24"/>
        </w:rPr>
        <w:t>MONTAJE.......................................................</w:t>
      </w:r>
      <w:r w:rsidRPr="00091746">
        <w:rPr>
          <w:sz w:val="24"/>
          <w:szCs w:val="24"/>
        </w:rPr>
        <w:t>HANSJÖRGWEISSBRICH</w:t>
      </w:r>
    </w:p>
    <w:p w:rsidR="00743CA5" w:rsidRPr="00091746" w:rsidRDefault="00743CA5" w:rsidP="00743CA5">
      <w:pPr>
        <w:spacing w:after="0" w:line="240" w:lineRule="auto"/>
        <w:rPr>
          <w:sz w:val="24"/>
          <w:szCs w:val="24"/>
        </w:rPr>
      </w:pPr>
      <w:r>
        <w:rPr>
          <w:sz w:val="24"/>
          <w:szCs w:val="24"/>
        </w:rPr>
        <w:t>MÚSICA..........................................................</w:t>
      </w:r>
      <w:r w:rsidRPr="00091746">
        <w:rPr>
          <w:sz w:val="24"/>
          <w:szCs w:val="24"/>
        </w:rPr>
        <w:t>ANNETTE FOCKS</w:t>
      </w:r>
    </w:p>
    <w:p w:rsidR="00743CA5" w:rsidRPr="00091746" w:rsidRDefault="00743CA5" w:rsidP="00743CA5">
      <w:pPr>
        <w:spacing w:after="0" w:line="240" w:lineRule="auto"/>
        <w:rPr>
          <w:sz w:val="24"/>
          <w:szCs w:val="24"/>
        </w:rPr>
      </w:pPr>
      <w:r>
        <w:rPr>
          <w:sz w:val="24"/>
          <w:szCs w:val="24"/>
        </w:rPr>
        <w:t>DISEÑADOR DE PRODUCCIÓN.......................</w:t>
      </w:r>
      <w:r w:rsidRPr="00091746">
        <w:rPr>
          <w:sz w:val="24"/>
          <w:szCs w:val="24"/>
        </w:rPr>
        <w:t>SU ERDT</w:t>
      </w:r>
    </w:p>
    <w:p w:rsidR="00743CA5" w:rsidRPr="00091746" w:rsidRDefault="00743CA5" w:rsidP="00743CA5">
      <w:pPr>
        <w:spacing w:after="0" w:line="240" w:lineRule="auto"/>
        <w:rPr>
          <w:sz w:val="24"/>
          <w:szCs w:val="24"/>
        </w:rPr>
      </w:pPr>
      <w:r>
        <w:rPr>
          <w:sz w:val="24"/>
          <w:szCs w:val="24"/>
        </w:rPr>
        <w:t>VESTUARIO.....................................................</w:t>
      </w:r>
      <w:r w:rsidRPr="00091746">
        <w:rPr>
          <w:sz w:val="24"/>
          <w:szCs w:val="24"/>
        </w:rPr>
        <w:t>LINDA HARPER</w:t>
      </w:r>
    </w:p>
    <w:p w:rsidR="00743CA5" w:rsidRPr="00091746" w:rsidRDefault="00743CA5" w:rsidP="00743CA5">
      <w:pPr>
        <w:spacing w:after="0" w:line="240" w:lineRule="auto"/>
        <w:rPr>
          <w:sz w:val="24"/>
          <w:szCs w:val="24"/>
        </w:rPr>
      </w:pPr>
      <w:r>
        <w:rPr>
          <w:sz w:val="24"/>
          <w:szCs w:val="24"/>
        </w:rPr>
        <w:t>MAQUILLAJE..................................................</w:t>
      </w:r>
      <w:r w:rsidRPr="00091746">
        <w:rPr>
          <w:sz w:val="24"/>
          <w:szCs w:val="24"/>
        </w:rPr>
        <w:t>JEAN COTTER</w:t>
      </w:r>
    </w:p>
    <w:p w:rsidR="00743CA5" w:rsidRPr="00091746" w:rsidRDefault="00743CA5" w:rsidP="00743CA5">
      <w:pPr>
        <w:spacing w:after="0" w:line="240" w:lineRule="auto"/>
        <w:rPr>
          <w:sz w:val="24"/>
          <w:szCs w:val="24"/>
        </w:rPr>
      </w:pPr>
      <w:r>
        <w:rPr>
          <w:sz w:val="24"/>
          <w:szCs w:val="24"/>
        </w:rPr>
        <w:t>SONIDO..........................................................</w:t>
      </w:r>
      <w:r w:rsidRPr="00091746">
        <w:rPr>
          <w:sz w:val="24"/>
          <w:szCs w:val="24"/>
        </w:rPr>
        <w:t>PATRICK STORCK</w:t>
      </w:r>
    </w:p>
    <w:p w:rsidR="00743CA5" w:rsidRPr="00091746" w:rsidRDefault="00743CA5" w:rsidP="00743CA5">
      <w:pPr>
        <w:spacing w:after="0" w:line="240" w:lineRule="auto"/>
        <w:rPr>
          <w:sz w:val="24"/>
          <w:szCs w:val="24"/>
        </w:rPr>
      </w:pPr>
      <w:r w:rsidRPr="00091746">
        <w:rPr>
          <w:sz w:val="24"/>
          <w:szCs w:val="24"/>
        </w:rPr>
        <w:t>JEFE DE PRO</w:t>
      </w:r>
      <w:r>
        <w:rPr>
          <w:sz w:val="24"/>
          <w:szCs w:val="24"/>
        </w:rPr>
        <w:t>DUCCIÓN...................................</w:t>
      </w:r>
      <w:r w:rsidRPr="00091746">
        <w:rPr>
          <w:sz w:val="24"/>
          <w:szCs w:val="24"/>
        </w:rPr>
        <w:t>CLAUDE WITZ</w:t>
      </w:r>
    </w:p>
    <w:p w:rsidR="00743CA5" w:rsidRPr="00743CA5" w:rsidRDefault="00743CA5" w:rsidP="00743CA5">
      <w:pPr>
        <w:spacing w:after="0" w:line="240" w:lineRule="auto"/>
        <w:rPr>
          <w:sz w:val="24"/>
          <w:szCs w:val="24"/>
        </w:rPr>
      </w:pPr>
      <w:r>
        <w:rPr>
          <w:sz w:val="24"/>
          <w:szCs w:val="24"/>
        </w:rPr>
        <w:t>DIRECTOR DE PRODUCCIÓN.........................</w:t>
      </w:r>
      <w:r w:rsidRPr="00743CA5">
        <w:rPr>
          <w:sz w:val="24"/>
          <w:szCs w:val="24"/>
        </w:rPr>
        <w:t>SARAH BOSSARD</w:t>
      </w:r>
    </w:p>
    <w:p w:rsidR="00FF045A" w:rsidRDefault="00FF045A">
      <w:pPr>
        <w:rPr>
          <w:rFonts w:ascii="Calibri" w:eastAsia="Calibri" w:hAnsi="Calibri" w:cs="Calibri"/>
          <w:color w:val="000000"/>
          <w:sz w:val="24"/>
          <w:szCs w:val="26"/>
          <w:lang w:val="fr-FR"/>
        </w:rPr>
      </w:pPr>
    </w:p>
    <w:p w:rsidR="00743CA5" w:rsidRPr="00083DBD" w:rsidRDefault="00743CA5" w:rsidP="00743CA5">
      <w:pPr>
        <w:jc w:val="center"/>
        <w:rPr>
          <w:rFonts w:ascii="Calibri" w:eastAsia="Calibri" w:hAnsi="Calibri" w:cs="Calibri"/>
          <w:color w:val="000000"/>
          <w:sz w:val="24"/>
          <w:szCs w:val="26"/>
          <w:lang w:val="fr-FR"/>
        </w:rPr>
      </w:pPr>
      <w:r>
        <w:rPr>
          <w:rFonts w:ascii="Calibri" w:eastAsia="Calibri" w:hAnsi="Calibri" w:cs="Calibri"/>
          <w:noProof/>
          <w:color w:val="000000"/>
          <w:sz w:val="24"/>
          <w:szCs w:val="26"/>
          <w:lang w:eastAsia="es-ES"/>
        </w:rPr>
        <w:drawing>
          <wp:inline distT="0" distB="0" distL="0" distR="0">
            <wp:extent cx="4981575" cy="3300293"/>
            <wp:effectExtent l="19050" t="0" r="9525" b="0"/>
            <wp:docPr id="24" name="23 Imagen" descr="El_orden_divin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3.jpg"/>
                    <pic:cNvPicPr/>
                  </pic:nvPicPr>
                  <pic:blipFill>
                    <a:blip r:embed="rId18" cstate="print"/>
                    <a:stretch>
                      <a:fillRect/>
                    </a:stretch>
                  </pic:blipFill>
                  <pic:spPr>
                    <a:xfrm>
                      <a:off x="0" y="0"/>
                      <a:ext cx="4985898" cy="3303157"/>
                    </a:xfrm>
                    <a:prstGeom prst="rect">
                      <a:avLst/>
                    </a:prstGeom>
                  </pic:spPr>
                </pic:pic>
              </a:graphicData>
            </a:graphic>
          </wp:inline>
        </w:drawing>
      </w:r>
    </w:p>
    <w:p w:rsidR="00FF045A" w:rsidRPr="00083DBD" w:rsidRDefault="00743CA5" w:rsidP="004D4581">
      <w:pPr>
        <w:autoSpaceDE w:val="0"/>
        <w:autoSpaceDN w:val="0"/>
        <w:adjustRightInd w:val="0"/>
        <w:spacing w:after="0" w:line="240" w:lineRule="auto"/>
        <w:jc w:val="center"/>
        <w:rPr>
          <w:rFonts w:ascii="Calibri" w:eastAsia="Calibri" w:hAnsi="Calibri" w:cs="Calibri"/>
          <w:color w:val="000000"/>
          <w:sz w:val="24"/>
          <w:szCs w:val="26"/>
          <w:lang w:val="fr-FR"/>
        </w:rPr>
      </w:pPr>
      <w:r>
        <w:rPr>
          <w:rFonts w:ascii="Calibri" w:eastAsia="Calibri" w:hAnsi="Calibri" w:cs="Calibri"/>
          <w:noProof/>
          <w:color w:val="000000"/>
          <w:sz w:val="24"/>
          <w:szCs w:val="26"/>
          <w:lang w:eastAsia="es-ES"/>
        </w:rPr>
        <w:drawing>
          <wp:inline distT="0" distB="0" distL="0" distR="0">
            <wp:extent cx="5418278" cy="3600000"/>
            <wp:effectExtent l="19050" t="0" r="0" b="0"/>
            <wp:docPr id="23" name="22 Imagen" descr="El_orden_divino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orden_divino_06.jpg"/>
                    <pic:cNvPicPr/>
                  </pic:nvPicPr>
                  <pic:blipFill>
                    <a:blip r:embed="rId19" cstate="print"/>
                    <a:stretch>
                      <a:fillRect/>
                    </a:stretch>
                  </pic:blipFill>
                  <pic:spPr>
                    <a:xfrm>
                      <a:off x="0" y="0"/>
                      <a:ext cx="5418278" cy="3600000"/>
                    </a:xfrm>
                    <a:prstGeom prst="rect">
                      <a:avLst/>
                    </a:prstGeom>
                  </pic:spPr>
                </pic:pic>
              </a:graphicData>
            </a:graphic>
          </wp:inline>
        </w:drawing>
      </w:r>
    </w:p>
    <w:p w:rsidR="00FF045A" w:rsidRPr="00083DBD" w:rsidRDefault="00FF045A" w:rsidP="004D4581">
      <w:pPr>
        <w:autoSpaceDE w:val="0"/>
        <w:autoSpaceDN w:val="0"/>
        <w:adjustRightInd w:val="0"/>
        <w:spacing w:after="0" w:line="240" w:lineRule="auto"/>
        <w:jc w:val="center"/>
        <w:rPr>
          <w:rFonts w:ascii="Calibri" w:eastAsia="Calibri" w:hAnsi="Calibri" w:cs="Calibri"/>
          <w:color w:val="000000"/>
          <w:sz w:val="24"/>
          <w:szCs w:val="26"/>
          <w:lang w:val="fr-FR"/>
        </w:rPr>
      </w:pPr>
    </w:p>
    <w:p w:rsidR="00A17367" w:rsidRPr="00083DBD" w:rsidRDefault="003175B0"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proofErr w:type="spellStart"/>
      <w:r w:rsidRPr="00083DBD">
        <w:rPr>
          <w:rFonts w:ascii="Calibri" w:eastAsia="Calibri" w:hAnsi="Calibri" w:cs="Calibri"/>
          <w:color w:val="000000"/>
          <w:sz w:val="24"/>
          <w:szCs w:val="26"/>
          <w:lang w:val="fr-FR"/>
        </w:rPr>
        <w:t>Título</w:t>
      </w:r>
      <w:proofErr w:type="spellEnd"/>
      <w:r w:rsidRPr="00083DBD">
        <w:rPr>
          <w:rFonts w:ascii="Calibri" w:eastAsia="Calibri" w:hAnsi="Calibri" w:cs="Calibri"/>
          <w:color w:val="000000"/>
          <w:sz w:val="24"/>
          <w:szCs w:val="26"/>
          <w:lang w:val="fr-FR"/>
        </w:rPr>
        <w:t xml:space="preserve"> original</w:t>
      </w:r>
      <w:r w:rsidRPr="00083DBD">
        <w:rPr>
          <w:rFonts w:ascii="Calibri" w:eastAsia="Calibri" w:hAnsi="Calibri" w:cs="Calibri"/>
          <w:color w:val="000000"/>
          <w:sz w:val="24"/>
          <w:szCs w:val="26"/>
          <w:lang w:val="fr-FR"/>
        </w:rPr>
        <w:tab/>
        <w:t xml:space="preserve">: </w:t>
      </w:r>
      <w:r w:rsidR="00135759" w:rsidRPr="00135759">
        <w:rPr>
          <w:rFonts w:cs="Arial"/>
          <w:sz w:val="24"/>
          <w:szCs w:val="21"/>
          <w:shd w:val="clear" w:color="auto" w:fill="FFFFFF"/>
        </w:rPr>
        <w:t xml:space="preserve">Die </w:t>
      </w:r>
      <w:proofErr w:type="spellStart"/>
      <w:r w:rsidR="00135759" w:rsidRPr="00135759">
        <w:rPr>
          <w:rFonts w:cs="Arial"/>
          <w:sz w:val="24"/>
          <w:szCs w:val="21"/>
          <w:shd w:val="clear" w:color="auto" w:fill="FFFFFF"/>
        </w:rPr>
        <w:t>göttliche</w:t>
      </w:r>
      <w:proofErr w:type="spellEnd"/>
      <w:r w:rsidR="00135759" w:rsidRPr="00135759">
        <w:rPr>
          <w:rFonts w:cs="Arial"/>
          <w:sz w:val="24"/>
          <w:szCs w:val="21"/>
          <w:shd w:val="clear" w:color="auto" w:fill="FFFFFF"/>
        </w:rPr>
        <w:t xml:space="preserve"> </w:t>
      </w:r>
      <w:proofErr w:type="spellStart"/>
      <w:r w:rsidR="00135759" w:rsidRPr="00135759">
        <w:rPr>
          <w:rFonts w:cs="Arial"/>
          <w:sz w:val="24"/>
          <w:szCs w:val="21"/>
          <w:shd w:val="clear" w:color="auto" w:fill="FFFFFF"/>
        </w:rPr>
        <w:t>Ordnung</w:t>
      </w:r>
      <w:proofErr w:type="spellEnd"/>
    </w:p>
    <w:p w:rsidR="00A17367" w:rsidRPr="00083DBD" w:rsidRDefault="00FF045A"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proofErr w:type="gramStart"/>
      <w:r w:rsidRPr="00083DBD">
        <w:rPr>
          <w:rFonts w:ascii="Calibri" w:eastAsia="Calibri" w:hAnsi="Calibri" w:cs="Calibri"/>
          <w:color w:val="000000"/>
          <w:sz w:val="24"/>
          <w:szCs w:val="26"/>
          <w:lang w:val="es-ES_tradnl"/>
        </w:rPr>
        <w:t>Año :</w:t>
      </w:r>
      <w:proofErr w:type="gramEnd"/>
      <w:r w:rsidRPr="00083DBD">
        <w:rPr>
          <w:rFonts w:ascii="Calibri" w:eastAsia="Calibri" w:hAnsi="Calibri" w:cs="Calibri"/>
          <w:color w:val="000000"/>
          <w:sz w:val="24"/>
          <w:szCs w:val="26"/>
          <w:lang w:val="es-ES_tradnl"/>
        </w:rPr>
        <w:t xml:space="preserve"> 2017</w:t>
      </w:r>
    </w:p>
    <w:p w:rsidR="00A17367" w:rsidRPr="00083DBD" w:rsidRDefault="00743CA5"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proofErr w:type="gramStart"/>
      <w:r>
        <w:rPr>
          <w:rFonts w:ascii="Calibri" w:eastAsia="Calibri" w:hAnsi="Calibri" w:cs="Calibri"/>
          <w:color w:val="000000"/>
          <w:sz w:val="24"/>
          <w:szCs w:val="26"/>
          <w:lang w:val="es-ES_tradnl"/>
        </w:rPr>
        <w:t>Duración :</w:t>
      </w:r>
      <w:proofErr w:type="gramEnd"/>
      <w:r>
        <w:rPr>
          <w:rFonts w:ascii="Calibri" w:eastAsia="Calibri" w:hAnsi="Calibri" w:cs="Calibri"/>
          <w:color w:val="000000"/>
          <w:sz w:val="24"/>
          <w:szCs w:val="26"/>
          <w:lang w:val="es-ES_tradnl"/>
        </w:rPr>
        <w:t xml:space="preserve"> 9</w:t>
      </w:r>
      <w:r w:rsidR="00083DBD" w:rsidRPr="00083DBD">
        <w:rPr>
          <w:rFonts w:ascii="Calibri" w:eastAsia="Calibri" w:hAnsi="Calibri" w:cs="Calibri"/>
          <w:color w:val="000000"/>
          <w:sz w:val="24"/>
          <w:szCs w:val="26"/>
          <w:lang w:val="es-ES_tradnl"/>
        </w:rPr>
        <w:t>6</w:t>
      </w:r>
      <w:r w:rsidR="00A17367" w:rsidRPr="00083DBD">
        <w:rPr>
          <w:rFonts w:ascii="Calibri" w:eastAsia="Calibri" w:hAnsi="Calibri" w:cs="Calibri"/>
          <w:color w:val="000000"/>
          <w:sz w:val="24"/>
          <w:szCs w:val="26"/>
          <w:lang w:val="es-ES_tradnl"/>
        </w:rPr>
        <w:t xml:space="preserve"> min</w:t>
      </w:r>
    </w:p>
    <w:p w:rsidR="00A17367" w:rsidRPr="00083DBD" w:rsidRDefault="00743CA5"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Suiza</w:t>
      </w:r>
    </w:p>
    <w:p w:rsidR="00A17367" w:rsidRPr="00083DBD" w:rsidRDefault="00A17367" w:rsidP="004D4581">
      <w:pPr>
        <w:autoSpaceDE w:val="0"/>
        <w:autoSpaceDN w:val="0"/>
        <w:adjustRightInd w:val="0"/>
        <w:spacing w:after="0" w:line="240" w:lineRule="auto"/>
        <w:rPr>
          <w:rFonts w:ascii="Calibri" w:eastAsia="Calibri" w:hAnsi="Calibri" w:cs="Calibri"/>
          <w:color w:val="000000"/>
          <w:sz w:val="24"/>
          <w:szCs w:val="26"/>
          <w:lang w:val="es-ES_tradnl"/>
        </w:rPr>
      </w:pPr>
    </w:p>
    <w:p w:rsidR="00A17367" w:rsidRPr="00083DBD" w:rsidRDefault="004D4581"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Para má</w:t>
      </w:r>
      <w:r w:rsidR="00A17367" w:rsidRPr="00083DBD">
        <w:rPr>
          <w:rFonts w:ascii="Calibri" w:eastAsia="Calibri" w:hAnsi="Calibri" w:cs="Calibri"/>
          <w:color w:val="000000"/>
          <w:sz w:val="24"/>
          <w:szCs w:val="26"/>
          <w:lang w:val="es-ES_tradnl"/>
        </w:rPr>
        <w:t>s información</w:t>
      </w:r>
      <w:r w:rsidRPr="00083DBD">
        <w:rPr>
          <w:rFonts w:ascii="Calibri" w:eastAsia="Calibri" w:hAnsi="Calibri" w:cs="Calibri"/>
          <w:color w:val="000000"/>
          <w:sz w:val="24"/>
          <w:szCs w:val="26"/>
          <w:lang w:val="es-ES_tradnl"/>
        </w:rPr>
        <w:t>:</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6"/>
          <w:szCs w:val="26"/>
          <w:lang w:val="es-ES_tradnl"/>
        </w:rPr>
      </w:pP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6"/>
          <w:szCs w:val="26"/>
          <w:lang w:val="es-ES_tradnl"/>
        </w:rPr>
      </w:pPr>
      <w:r w:rsidRPr="00083DBD">
        <w:rPr>
          <w:rFonts w:ascii="Calibri" w:eastAsia="Calibri" w:hAnsi="Calibri" w:cs="Calibri"/>
          <w:noProof/>
          <w:color w:val="000000"/>
          <w:sz w:val="26"/>
          <w:szCs w:val="26"/>
          <w:lang w:eastAsia="es-ES"/>
        </w:rPr>
        <w:drawing>
          <wp:inline distT="0" distB="0" distL="0" distR="0">
            <wp:extent cx="936202" cy="842582"/>
            <wp:effectExtent l="25400" t="0" r="3598" b="0"/>
            <wp:docPr id="11"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RTSEY.jpg"/>
                    <pic:cNvPicPr/>
                  </pic:nvPicPr>
                  <pic:blipFill>
                    <a:blip r:embed="rId20" cstate="print"/>
                    <a:stretch>
                      <a:fillRect/>
                    </a:stretch>
                  </pic:blipFill>
                  <pic:spPr>
                    <a:xfrm>
                      <a:off x="0" y="0"/>
                      <a:ext cx="936636" cy="842972"/>
                    </a:xfrm>
                    <a:prstGeom prst="rect">
                      <a:avLst/>
                    </a:prstGeom>
                  </pic:spPr>
                </pic:pic>
              </a:graphicData>
            </a:graphic>
          </wp:inline>
        </w:drawing>
      </w:r>
    </w:p>
    <w:p w:rsidR="00A17367" w:rsidRPr="00083DBD" w:rsidRDefault="004D4581"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Fernando Lobo</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prensasurtseyfilms@gmail.com</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916689532</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www.surtseyfilms.es</w:t>
      </w:r>
    </w:p>
    <w:p w:rsidR="00A17367" w:rsidRPr="00083DBD"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c/ Cantabria 8</w:t>
      </w:r>
    </w:p>
    <w:p w:rsidR="003575FB" w:rsidRPr="004D4581" w:rsidRDefault="00A17367" w:rsidP="004D4581">
      <w:pPr>
        <w:autoSpaceDE w:val="0"/>
        <w:autoSpaceDN w:val="0"/>
        <w:adjustRightInd w:val="0"/>
        <w:spacing w:after="0" w:line="240" w:lineRule="auto"/>
        <w:jc w:val="center"/>
        <w:rPr>
          <w:rFonts w:ascii="Calibri" w:eastAsia="Calibri" w:hAnsi="Calibri" w:cs="Calibri"/>
          <w:color w:val="000000"/>
          <w:sz w:val="24"/>
          <w:szCs w:val="26"/>
          <w:lang w:val="es-ES_tradnl"/>
        </w:rPr>
      </w:pPr>
      <w:r w:rsidRPr="00083DBD">
        <w:rPr>
          <w:rFonts w:ascii="Calibri" w:eastAsia="Calibri" w:hAnsi="Calibri" w:cs="Calibri"/>
          <w:color w:val="000000"/>
          <w:sz w:val="24"/>
          <w:szCs w:val="26"/>
          <w:lang w:val="es-ES_tradnl"/>
        </w:rPr>
        <w:t xml:space="preserve">28939 </w:t>
      </w:r>
      <w:proofErr w:type="spellStart"/>
      <w:r w:rsidRPr="00083DBD">
        <w:rPr>
          <w:rFonts w:ascii="Calibri" w:eastAsia="Calibri" w:hAnsi="Calibri" w:cs="Calibri"/>
          <w:color w:val="000000"/>
          <w:sz w:val="24"/>
          <w:szCs w:val="26"/>
          <w:lang w:val="es-ES_tradnl"/>
        </w:rPr>
        <w:t>Arroyomolinos</w:t>
      </w:r>
      <w:proofErr w:type="spellEnd"/>
      <w:r w:rsidRPr="00083DBD">
        <w:rPr>
          <w:rFonts w:ascii="Calibri" w:eastAsia="Calibri" w:hAnsi="Calibri" w:cs="Calibri"/>
          <w:color w:val="000000"/>
          <w:sz w:val="24"/>
          <w:szCs w:val="26"/>
          <w:lang w:val="es-ES_tradnl"/>
        </w:rPr>
        <w:t xml:space="preserve"> (Madrid)</w:t>
      </w:r>
    </w:p>
    <w:sectPr w:rsidR="003575FB" w:rsidRPr="004D4581" w:rsidSect="00E3299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savePreviewPicture/>
  <w:compat/>
  <w:rsids>
    <w:rsidRoot w:val="00A87ACF"/>
    <w:rsid w:val="000237AB"/>
    <w:rsid w:val="00041594"/>
    <w:rsid w:val="0006422F"/>
    <w:rsid w:val="0006503C"/>
    <w:rsid w:val="0007185D"/>
    <w:rsid w:val="00083DBD"/>
    <w:rsid w:val="0009328F"/>
    <w:rsid w:val="000934E9"/>
    <w:rsid w:val="000A7983"/>
    <w:rsid w:val="000B736B"/>
    <w:rsid w:val="000C157E"/>
    <w:rsid w:val="000C74F9"/>
    <w:rsid w:val="000D7BB2"/>
    <w:rsid w:val="000E02A7"/>
    <w:rsid w:val="000E50F8"/>
    <w:rsid w:val="000F2753"/>
    <w:rsid w:val="001002EF"/>
    <w:rsid w:val="00106E93"/>
    <w:rsid w:val="00112262"/>
    <w:rsid w:val="0011554E"/>
    <w:rsid w:val="0013026C"/>
    <w:rsid w:val="00135759"/>
    <w:rsid w:val="00146AEC"/>
    <w:rsid w:val="00153198"/>
    <w:rsid w:val="00190640"/>
    <w:rsid w:val="001A4B2C"/>
    <w:rsid w:val="001A6535"/>
    <w:rsid w:val="001F7E64"/>
    <w:rsid w:val="00204786"/>
    <w:rsid w:val="00211051"/>
    <w:rsid w:val="0023468D"/>
    <w:rsid w:val="002537EC"/>
    <w:rsid w:val="002626C8"/>
    <w:rsid w:val="00267CEF"/>
    <w:rsid w:val="002A36B4"/>
    <w:rsid w:val="002A6F0C"/>
    <w:rsid w:val="002C3F42"/>
    <w:rsid w:val="002F451B"/>
    <w:rsid w:val="00312919"/>
    <w:rsid w:val="003175B0"/>
    <w:rsid w:val="00320461"/>
    <w:rsid w:val="00341851"/>
    <w:rsid w:val="003575FB"/>
    <w:rsid w:val="0036376F"/>
    <w:rsid w:val="003763D5"/>
    <w:rsid w:val="003904E5"/>
    <w:rsid w:val="003D3613"/>
    <w:rsid w:val="003E7C2E"/>
    <w:rsid w:val="00417345"/>
    <w:rsid w:val="00417F22"/>
    <w:rsid w:val="0042187C"/>
    <w:rsid w:val="0043601A"/>
    <w:rsid w:val="00444627"/>
    <w:rsid w:val="004527F2"/>
    <w:rsid w:val="00453C31"/>
    <w:rsid w:val="00454562"/>
    <w:rsid w:val="00465B82"/>
    <w:rsid w:val="00485640"/>
    <w:rsid w:val="004936D3"/>
    <w:rsid w:val="004A2B5C"/>
    <w:rsid w:val="004C34C7"/>
    <w:rsid w:val="004D4581"/>
    <w:rsid w:val="004E3367"/>
    <w:rsid w:val="00500922"/>
    <w:rsid w:val="00534085"/>
    <w:rsid w:val="005472F4"/>
    <w:rsid w:val="005661C4"/>
    <w:rsid w:val="00572C6D"/>
    <w:rsid w:val="00582CD7"/>
    <w:rsid w:val="005A3744"/>
    <w:rsid w:val="005A77C3"/>
    <w:rsid w:val="005B41B6"/>
    <w:rsid w:val="005C1EFC"/>
    <w:rsid w:val="005D32E8"/>
    <w:rsid w:val="005F58C0"/>
    <w:rsid w:val="006223DE"/>
    <w:rsid w:val="00630373"/>
    <w:rsid w:val="00630FBD"/>
    <w:rsid w:val="006379BB"/>
    <w:rsid w:val="00654B6E"/>
    <w:rsid w:val="006A3C3D"/>
    <w:rsid w:val="006A4669"/>
    <w:rsid w:val="006B4721"/>
    <w:rsid w:val="006B5E1D"/>
    <w:rsid w:val="006C35FB"/>
    <w:rsid w:val="006D223F"/>
    <w:rsid w:val="006D240F"/>
    <w:rsid w:val="006D5988"/>
    <w:rsid w:val="006D5B71"/>
    <w:rsid w:val="006F2F38"/>
    <w:rsid w:val="00711059"/>
    <w:rsid w:val="00723245"/>
    <w:rsid w:val="00742951"/>
    <w:rsid w:val="00743CA5"/>
    <w:rsid w:val="007475FB"/>
    <w:rsid w:val="007646CB"/>
    <w:rsid w:val="0077159A"/>
    <w:rsid w:val="007B39F1"/>
    <w:rsid w:val="007C1B70"/>
    <w:rsid w:val="007D70C7"/>
    <w:rsid w:val="008018A1"/>
    <w:rsid w:val="008029E4"/>
    <w:rsid w:val="008050AB"/>
    <w:rsid w:val="00807E8C"/>
    <w:rsid w:val="00856C20"/>
    <w:rsid w:val="00856E43"/>
    <w:rsid w:val="00870B63"/>
    <w:rsid w:val="00881B05"/>
    <w:rsid w:val="0089484F"/>
    <w:rsid w:val="008B2D0A"/>
    <w:rsid w:val="008B40AC"/>
    <w:rsid w:val="008D0460"/>
    <w:rsid w:val="008F1FDD"/>
    <w:rsid w:val="00903762"/>
    <w:rsid w:val="00954F3F"/>
    <w:rsid w:val="00957FC6"/>
    <w:rsid w:val="0098443A"/>
    <w:rsid w:val="00991CB8"/>
    <w:rsid w:val="009C1933"/>
    <w:rsid w:val="009C6570"/>
    <w:rsid w:val="009C6CCC"/>
    <w:rsid w:val="009F31F3"/>
    <w:rsid w:val="00A1275F"/>
    <w:rsid w:val="00A17367"/>
    <w:rsid w:val="00A26EBA"/>
    <w:rsid w:val="00A316CD"/>
    <w:rsid w:val="00A35186"/>
    <w:rsid w:val="00A506D8"/>
    <w:rsid w:val="00A67F5D"/>
    <w:rsid w:val="00A738B2"/>
    <w:rsid w:val="00A76AB5"/>
    <w:rsid w:val="00A86B7E"/>
    <w:rsid w:val="00A87ACF"/>
    <w:rsid w:val="00A9294A"/>
    <w:rsid w:val="00A944CD"/>
    <w:rsid w:val="00AA293E"/>
    <w:rsid w:val="00AB20BF"/>
    <w:rsid w:val="00AD25FD"/>
    <w:rsid w:val="00AE44C2"/>
    <w:rsid w:val="00AE75B0"/>
    <w:rsid w:val="00B1505B"/>
    <w:rsid w:val="00B2781B"/>
    <w:rsid w:val="00B35B6B"/>
    <w:rsid w:val="00B418FA"/>
    <w:rsid w:val="00B63CD0"/>
    <w:rsid w:val="00B64669"/>
    <w:rsid w:val="00B93B3F"/>
    <w:rsid w:val="00BA413D"/>
    <w:rsid w:val="00BA642F"/>
    <w:rsid w:val="00BB5516"/>
    <w:rsid w:val="00BC5E7C"/>
    <w:rsid w:val="00BD7EF9"/>
    <w:rsid w:val="00BF06A8"/>
    <w:rsid w:val="00BF76BD"/>
    <w:rsid w:val="00C15F03"/>
    <w:rsid w:val="00C37E28"/>
    <w:rsid w:val="00C77917"/>
    <w:rsid w:val="00C81007"/>
    <w:rsid w:val="00C8407C"/>
    <w:rsid w:val="00CA7AC4"/>
    <w:rsid w:val="00CE25DD"/>
    <w:rsid w:val="00CF31CC"/>
    <w:rsid w:val="00D256D2"/>
    <w:rsid w:val="00D3094F"/>
    <w:rsid w:val="00D3207A"/>
    <w:rsid w:val="00D55053"/>
    <w:rsid w:val="00D66126"/>
    <w:rsid w:val="00D7043B"/>
    <w:rsid w:val="00D85DF0"/>
    <w:rsid w:val="00D940B7"/>
    <w:rsid w:val="00DC35F9"/>
    <w:rsid w:val="00DF18C9"/>
    <w:rsid w:val="00E11E10"/>
    <w:rsid w:val="00E2189D"/>
    <w:rsid w:val="00E30949"/>
    <w:rsid w:val="00E3299B"/>
    <w:rsid w:val="00E35396"/>
    <w:rsid w:val="00E53F06"/>
    <w:rsid w:val="00E565C1"/>
    <w:rsid w:val="00E605E7"/>
    <w:rsid w:val="00E704D3"/>
    <w:rsid w:val="00E7784D"/>
    <w:rsid w:val="00E83B6D"/>
    <w:rsid w:val="00EA6237"/>
    <w:rsid w:val="00EB4056"/>
    <w:rsid w:val="00EB59E8"/>
    <w:rsid w:val="00EC5C81"/>
    <w:rsid w:val="00ED3439"/>
    <w:rsid w:val="00EE338D"/>
    <w:rsid w:val="00EF126C"/>
    <w:rsid w:val="00F00325"/>
    <w:rsid w:val="00F25E8F"/>
    <w:rsid w:val="00F37181"/>
    <w:rsid w:val="00F65FA9"/>
    <w:rsid w:val="00F865F0"/>
    <w:rsid w:val="00F9698B"/>
    <w:rsid w:val="00FC2462"/>
    <w:rsid w:val="00FC5BCF"/>
    <w:rsid w:val="00FD50C1"/>
    <w:rsid w:val="00FD7DC7"/>
    <w:rsid w:val="00FF0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E3299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C5BCF"/>
    <w:rPr>
      <w:color w:val="0000FF" w:themeColor="hyperlink"/>
      <w:u w:val="single"/>
    </w:rPr>
  </w:style>
  <w:style w:type="paragraph" w:styleId="Textodeglobo">
    <w:name w:val="Balloon Text"/>
    <w:basedOn w:val="Normal"/>
    <w:link w:val="TextodegloboCar"/>
    <w:rsid w:val="004D4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D4581"/>
    <w:rPr>
      <w:rFonts w:ascii="Tahoma" w:hAnsi="Tahoma" w:cs="Tahoma"/>
      <w:sz w:val="16"/>
      <w:szCs w:val="16"/>
    </w:rPr>
  </w:style>
  <w:style w:type="paragraph" w:customStyle="1" w:styleId="Normal1">
    <w:name w:val="Normal1"/>
    <w:rsid w:val="00EC5C81"/>
    <w:pPr>
      <w:spacing w:after="0"/>
    </w:pPr>
    <w:rPr>
      <w:rFonts w:ascii="Arial" w:eastAsia="Arial" w:hAnsi="Arial" w:cs="Arial"/>
      <w:color w:val="000000"/>
    </w:rPr>
  </w:style>
  <w:style w:type="character" w:customStyle="1" w:styleId="st">
    <w:name w:val="st"/>
    <w:basedOn w:val="Fuentedeprrafopredeter"/>
    <w:rsid w:val="001357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C5BC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230514">
      <w:bodyDiv w:val="1"/>
      <w:marLeft w:val="0"/>
      <w:marRight w:val="0"/>
      <w:marTop w:val="0"/>
      <w:marBottom w:val="0"/>
      <w:divBdr>
        <w:top w:val="none" w:sz="0" w:space="0" w:color="auto"/>
        <w:left w:val="none" w:sz="0" w:space="0" w:color="auto"/>
        <w:bottom w:val="none" w:sz="0" w:space="0" w:color="auto"/>
        <w:right w:val="none" w:sz="0" w:space="0" w:color="auto"/>
      </w:divBdr>
    </w:div>
    <w:div w:id="578827557">
      <w:bodyDiv w:val="1"/>
      <w:marLeft w:val="0"/>
      <w:marRight w:val="0"/>
      <w:marTop w:val="0"/>
      <w:marBottom w:val="0"/>
      <w:divBdr>
        <w:top w:val="none" w:sz="0" w:space="0" w:color="auto"/>
        <w:left w:val="none" w:sz="0" w:space="0" w:color="auto"/>
        <w:bottom w:val="none" w:sz="0" w:space="0" w:color="auto"/>
        <w:right w:val="none" w:sz="0" w:space="0" w:color="auto"/>
      </w:divBdr>
    </w:div>
    <w:div w:id="712389290">
      <w:bodyDiv w:val="1"/>
      <w:marLeft w:val="0"/>
      <w:marRight w:val="0"/>
      <w:marTop w:val="0"/>
      <w:marBottom w:val="0"/>
      <w:divBdr>
        <w:top w:val="none" w:sz="0" w:space="0" w:color="auto"/>
        <w:left w:val="none" w:sz="0" w:space="0" w:color="auto"/>
        <w:bottom w:val="none" w:sz="0" w:space="0" w:color="auto"/>
        <w:right w:val="none" w:sz="0" w:space="0" w:color="auto"/>
      </w:divBdr>
    </w:div>
    <w:div w:id="734861235">
      <w:bodyDiv w:val="1"/>
      <w:marLeft w:val="0"/>
      <w:marRight w:val="0"/>
      <w:marTop w:val="0"/>
      <w:marBottom w:val="0"/>
      <w:divBdr>
        <w:top w:val="none" w:sz="0" w:space="0" w:color="auto"/>
        <w:left w:val="none" w:sz="0" w:space="0" w:color="auto"/>
        <w:bottom w:val="none" w:sz="0" w:space="0" w:color="auto"/>
        <w:right w:val="none" w:sz="0" w:space="0" w:color="auto"/>
      </w:divBdr>
    </w:div>
    <w:div w:id="1014069257">
      <w:bodyDiv w:val="1"/>
      <w:marLeft w:val="0"/>
      <w:marRight w:val="0"/>
      <w:marTop w:val="0"/>
      <w:marBottom w:val="0"/>
      <w:divBdr>
        <w:top w:val="none" w:sz="0" w:space="0" w:color="auto"/>
        <w:left w:val="none" w:sz="0" w:space="0" w:color="auto"/>
        <w:bottom w:val="none" w:sz="0" w:space="0" w:color="auto"/>
        <w:right w:val="none" w:sz="0" w:space="0" w:color="auto"/>
      </w:divBdr>
    </w:div>
    <w:div w:id="20492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SurtseyF"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twitter.com/SurtseyFilm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www.facebook.com/SurtseyFilms" TargetMode="External"/><Relationship Id="rId11" Type="http://schemas.openxmlformats.org/officeDocument/2006/relationships/image" Target="media/image4.jpeg"/><Relationship Id="rId5" Type="http://schemas.openxmlformats.org/officeDocument/2006/relationships/hyperlink" Target="http://www.surtseyfilms.es" TargetMode="Externa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8424</TotalTime>
  <Pages>14</Pages>
  <Words>2995</Words>
  <Characters>16478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FerDeModa</cp:lastModifiedBy>
  <cp:revision>28</cp:revision>
  <cp:lastPrinted>2017-11-10T09:38:00Z</cp:lastPrinted>
  <dcterms:created xsi:type="dcterms:W3CDTF">2016-10-04T08:06:00Z</dcterms:created>
  <dcterms:modified xsi:type="dcterms:W3CDTF">2018-01-08T12:12:00Z</dcterms:modified>
</cp:coreProperties>
</file>